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DC" w:rsidRDefault="000004DC" w:rsidP="000004DC">
      <w:r>
        <w:t>22.06.   kl.3</w:t>
      </w:r>
    </w:p>
    <w:p w:rsidR="000004DC" w:rsidRDefault="000004DC" w:rsidP="000004DC">
      <w:r>
        <w:t>Temat: Słuchanie historyjki.</w:t>
      </w:r>
    </w:p>
    <w:p w:rsidR="000004DC" w:rsidRDefault="000004DC" w:rsidP="000004DC">
      <w:r>
        <w:t xml:space="preserve">Podręcznik str. 48 ćw. 10 – słuchamy historyjkę, odpowiadamy na pytanie: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 (jaki jest dzień?) (</w:t>
      </w:r>
      <w:proofErr w:type="spellStart"/>
      <w:r>
        <w:t>Thursday</w:t>
      </w:r>
      <w:proofErr w:type="spellEnd"/>
      <w:r>
        <w:t xml:space="preserve">) dzieci w skrócie relacjonują przebieg wydarzeń. </w:t>
      </w:r>
    </w:p>
    <w:p w:rsidR="000004DC" w:rsidRDefault="000004DC" w:rsidP="000004DC">
      <w:r>
        <w:t>Zeszyt ćwiczeń str. 46</w:t>
      </w:r>
    </w:p>
    <w:p w:rsidR="000004DC" w:rsidRDefault="000004DC" w:rsidP="000004DC">
      <w:hyperlink r:id="rId4" w:history="1">
        <w:r>
          <w:rPr>
            <w:rStyle w:val="Hipercze"/>
          </w:rPr>
          <w:t>https://wordwall.net/pl/resource/1098794/hobby-english-adventure-3</w:t>
        </w:r>
      </w:hyperlink>
    </w:p>
    <w:p w:rsidR="00FA376B" w:rsidRDefault="00FA376B">
      <w:bookmarkStart w:id="0" w:name="_GoBack"/>
      <w:bookmarkEnd w:id="0"/>
    </w:p>
    <w:sectPr w:rsidR="00FA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DC"/>
    <w:rsid w:val="000004DC"/>
    <w:rsid w:val="00CC5AE9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045F7-8638-43C0-8125-110560A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0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098794/hobby-english-adventure-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2020-06-21T19:21:00Z</dcterms:created>
  <dcterms:modified xsi:type="dcterms:W3CDTF">2020-06-21T19:25:00Z</dcterms:modified>
</cp:coreProperties>
</file>