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DF3" w:rsidRDefault="00AE3DF3" w:rsidP="00AE3D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Dbamy o przyrodę</w:t>
      </w:r>
    </w:p>
    <w:p w:rsidR="00AE3DF3" w:rsidRDefault="00AE3DF3" w:rsidP="00AE3DF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dnia: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Ochroń przyrodę.</w:t>
      </w:r>
    </w:p>
    <w:p w:rsidR="00AE3DF3" w:rsidRDefault="00AE3DF3" w:rsidP="00AE3D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:rsidR="00AE3DF3" w:rsidRDefault="00AE3DF3" w:rsidP="00AE3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ćwiczenia koordynacji słuchowo-ruchowej;</w:t>
      </w:r>
    </w:p>
    <w:p w:rsidR="00AE3DF3" w:rsidRDefault="00AE3DF3" w:rsidP="00AE3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wokalnych;</w:t>
      </w:r>
    </w:p>
    <w:p w:rsidR="00AE3DF3" w:rsidRDefault="00AE3DF3" w:rsidP="00AE3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manualnych;</w:t>
      </w:r>
    </w:p>
    <w:p w:rsidR="00AE3DF3" w:rsidRDefault="00AE3DF3" w:rsidP="00AE3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zachęcanie do segregowania śmieci.</w:t>
      </w:r>
    </w:p>
    <w:p w:rsidR="00AE3DF3" w:rsidRDefault="00AE3DF3" w:rsidP="00AE3D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:rsidR="00AE3DF3" w:rsidRDefault="00AE3DF3" w:rsidP="00AE3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porusza się przy piosence;</w:t>
      </w:r>
    </w:p>
    <w:p w:rsidR="00AE3DF3" w:rsidRDefault="00AE3DF3" w:rsidP="00AE3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śpiewa piosenkę;</w:t>
      </w:r>
    </w:p>
    <w:p w:rsidR="00AE3DF3" w:rsidRDefault="00AE3DF3" w:rsidP="00AE3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papierowy pojemnik na śmieci;</w:t>
      </w:r>
    </w:p>
    <w:p w:rsidR="00AE3DF3" w:rsidRDefault="00AE3DF3" w:rsidP="00AE3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segreguje śmieci.</w:t>
      </w:r>
    </w:p>
    <w:p w:rsidR="00AE3DF3" w:rsidRDefault="00AE3DF3" w:rsidP="00AE3DF3">
      <w:pPr>
        <w:rPr>
          <w:rFonts w:ascii="Times New Roman" w:hAnsi="Times New Roman" w:cs="Times New Roman"/>
          <w:sz w:val="28"/>
          <w:szCs w:val="28"/>
        </w:rPr>
      </w:pPr>
    </w:p>
    <w:p w:rsidR="00AE3DF3" w:rsidRPr="00671018" w:rsidRDefault="00AE3DF3" w:rsidP="00AE3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71018">
        <w:rPr>
          <w:rFonts w:ascii="Times New Roman" w:hAnsi="Times New Roman" w:cs="Times New Roman"/>
          <w:b/>
          <w:bCs/>
          <w:sz w:val="28"/>
          <w:szCs w:val="28"/>
        </w:rPr>
        <w:t>Wyjaśnianie słów „Lasy to płuca Ziemi”.</w:t>
      </w:r>
    </w:p>
    <w:p w:rsidR="00AE3DF3" w:rsidRDefault="00AE3DF3" w:rsidP="00AE3D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nawiązuje do wcześniejszej rozmowy, wyjaśnia, że lasy to płuca Ziemi, bo produkują tlen, którym oddychamy, zatrzymują także pył i kurz, oczyszczają powietrze, a drzewa iglaste wydzielają olejki eteryczne.</w:t>
      </w:r>
    </w:p>
    <w:p w:rsidR="00AE3DF3" w:rsidRPr="00671018" w:rsidRDefault="00AE3DF3" w:rsidP="00AE3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71018">
        <w:rPr>
          <w:rFonts w:ascii="Times New Roman" w:hAnsi="Times New Roman" w:cs="Times New Roman"/>
          <w:b/>
          <w:bCs/>
          <w:sz w:val="28"/>
          <w:szCs w:val="28"/>
        </w:rPr>
        <w:t>Zabawa dydaktyczna „Co zanieczyszcza powietrze?” (załącznik)</w:t>
      </w:r>
    </w:p>
    <w:p w:rsidR="00AE3DF3" w:rsidRDefault="00AE3DF3" w:rsidP="00AE3D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(Obrazki przedstawiające różne środki lokomocji, napisy: tak, nie)</w:t>
      </w:r>
    </w:p>
    <w:p w:rsidR="00AE3DF3" w:rsidRDefault="00AE3DF3" w:rsidP="00AE3D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rozkłada w różnych miejscach Sali obrazki przedstawiające różne środki lokomocji, zakłady z dymiącymi kominami, zanieczyszczającymi powietrze, oraz przedmioty służące dzieciom do zabawy. Dziecko ogląda odszukane obrazki i układa pod napisem „Tak” te, które nie mają wpływu na zanieczyszczenie powietrza (np. rower, deskorolka, rolki,  hulajnoga, kajak, żaglówka), a pod napisem „Nie”  -pozostałe ( fabryka  z dymiącym kominem, samochód, samolot, lokomotywa spalinowa). Rodzic uświadamia Dziecku, że można przeciwdziałać zanieczyszczeniu powietrza poprzez stosowanie specjalnych filtrów, katalizatorów, benzyny bezołowiowej.</w:t>
      </w:r>
    </w:p>
    <w:p w:rsidR="00AE3DF3" w:rsidRDefault="00AE3DF3" w:rsidP="00AE3D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3DF3" w:rsidRDefault="00AE3DF3" w:rsidP="00AE3D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3DF3" w:rsidRDefault="00AE3DF3" w:rsidP="00AE3DF3">
      <w:pPr>
        <w:ind w:left="360"/>
        <w:rPr>
          <w:rFonts w:ascii="Times New Roman" w:hAnsi="Times New Roman" w:cs="Times New Roman"/>
          <w:sz w:val="144"/>
          <w:szCs w:val="144"/>
        </w:rPr>
      </w:pPr>
      <w:r w:rsidRPr="00AE3DF3">
        <w:rPr>
          <w:rFonts w:ascii="Times New Roman" w:hAnsi="Times New Roman" w:cs="Times New Roman"/>
          <w:sz w:val="144"/>
          <w:szCs w:val="144"/>
        </w:rPr>
        <w:lastRenderedPageBreak/>
        <w:t>TAK                                                                           NIE</w:t>
      </w:r>
    </w:p>
    <w:p w:rsidR="0022629D" w:rsidRDefault="0022629D" w:rsidP="00AE3DF3">
      <w:pPr>
        <w:ind w:left="360"/>
        <w:rPr>
          <w:noProof/>
        </w:rPr>
      </w:pPr>
    </w:p>
    <w:p w:rsidR="0022629D" w:rsidRDefault="0022629D" w:rsidP="00AE3DF3">
      <w:pPr>
        <w:ind w:left="360"/>
        <w:rPr>
          <w:rFonts w:ascii="Times New Roman" w:hAnsi="Times New Roman" w:cs="Times New Roman"/>
          <w:sz w:val="144"/>
          <w:szCs w:val="144"/>
        </w:rPr>
      </w:pPr>
      <w:r>
        <w:rPr>
          <w:noProof/>
        </w:rPr>
        <w:drawing>
          <wp:inline distT="0" distB="0" distL="0" distR="0" wp14:anchorId="19C21AA9" wp14:editId="67428E1C">
            <wp:extent cx="4911670" cy="1642340"/>
            <wp:effectExtent l="0" t="0" r="3810" b="0"/>
            <wp:docPr id="3" name="Obraz 3" descr="Kreskówka, Deskorolka - Grafika wektorowa royalty-free (Bazgroły - Rysune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kówka, Deskorolka - Grafika wektorowa royalty-free (Bazgroły - Rysunek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224" cy="165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DF3" w:rsidRDefault="0022629D" w:rsidP="00AE3DF3">
      <w:pPr>
        <w:ind w:left="360"/>
        <w:rPr>
          <w:noProof/>
        </w:rPr>
      </w:pPr>
      <w:r>
        <w:rPr>
          <w:noProof/>
        </w:rPr>
        <w:lastRenderedPageBreak/>
        <w:drawing>
          <wp:inline distT="0" distB="0" distL="0" distR="0" wp14:anchorId="5A044815" wp14:editId="6AE7E1FF">
            <wp:extent cx="3115455" cy="2972141"/>
            <wp:effectExtent l="0" t="0" r="8890" b="0"/>
            <wp:docPr id="5" name="Obraz 5" descr="Rolki. wektorowy rysunek Fototapeta • Fototapety wro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lki. wektorowy rysunek Fototapeta • Fototapety wrotk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33" cy="303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29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32755A" wp14:editId="450F0A7F">
            <wp:extent cx="2477280" cy="3212409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34" cy="323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4BE2E3" wp14:editId="2DAF2F79">
            <wp:extent cx="5796915" cy="3623072"/>
            <wp:effectExtent l="0" t="0" r="0" b="0"/>
            <wp:docPr id="2" name="Obraz 2" descr="rower rysunek - Dziennikbaltyc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wer rysunek - Dziennikbaltycki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44" cy="36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9D" w:rsidRDefault="0022629D" w:rsidP="00AE3DF3">
      <w:pPr>
        <w:ind w:left="360"/>
        <w:rPr>
          <w:rFonts w:ascii="Times New Roman" w:hAnsi="Times New Roman" w:cs="Times New Roman"/>
          <w:sz w:val="144"/>
          <w:szCs w:val="144"/>
        </w:rPr>
      </w:pPr>
      <w:r>
        <w:rPr>
          <w:noProof/>
        </w:rPr>
        <w:drawing>
          <wp:inline distT="0" distB="0" distL="0" distR="0" wp14:anchorId="3CAB80BC" wp14:editId="10E31FD9">
            <wp:extent cx="3435907" cy="2788990"/>
            <wp:effectExtent l="0" t="0" r="0" b="0"/>
            <wp:docPr id="7" name="Obraz 7" descr="Kajak I Łopatki Rys - Stockowe grafiki wektorowe i więcej obraz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jak I Łopatki Rys - Stockowe grafiki wektorowe i więcej obrazów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18" cy="27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9D" w:rsidRDefault="0022629D" w:rsidP="00AE3DF3">
      <w:pPr>
        <w:ind w:left="360"/>
        <w:rPr>
          <w:rFonts w:ascii="Times New Roman" w:hAnsi="Times New Roman" w:cs="Times New Roman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 wp14:anchorId="67FAF5EE" wp14:editId="1716E578">
            <wp:extent cx="4282279" cy="4577427"/>
            <wp:effectExtent l="0" t="0" r="4445" b="0"/>
            <wp:docPr id="8" name="Obraz 8" descr="Ciągły Kreskowy Rysunek żaglówka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ągły Kreskowy Rysunek żaglówka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556" cy="459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9D" w:rsidRDefault="0022629D" w:rsidP="00AE3DF3">
      <w:pPr>
        <w:ind w:left="360"/>
        <w:rPr>
          <w:rFonts w:ascii="Times New Roman" w:hAnsi="Times New Roman" w:cs="Times New Roman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 wp14:anchorId="56D1B1E5" wp14:editId="1C61EE6E">
            <wp:extent cx="3206322" cy="4701540"/>
            <wp:effectExtent l="0" t="0" r="0" b="3810"/>
            <wp:docPr id="10" name="Obraz 10" descr="Komin, dym. Smokestacks., grupa, bałwany, fabryka, czarnoskó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min, dym. Smokestacks., grupa, bałwany, fabryka, czarnoskór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95" cy="470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9D" w:rsidRDefault="0022629D" w:rsidP="00AE3DF3">
      <w:pPr>
        <w:ind w:left="360"/>
        <w:rPr>
          <w:rFonts w:ascii="Times New Roman" w:hAnsi="Times New Roman" w:cs="Times New Roman"/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 wp14:anchorId="036ADF16" wp14:editId="43832184">
            <wp:extent cx="4701540" cy="3322046"/>
            <wp:effectExtent l="0" t="0" r="381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325" cy="33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9D" w:rsidRDefault="0022629D" w:rsidP="00AE3DF3">
      <w:pPr>
        <w:ind w:left="360"/>
        <w:rPr>
          <w:rFonts w:ascii="Times New Roman" w:hAnsi="Times New Roman" w:cs="Times New Roman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 wp14:anchorId="71B0939B" wp14:editId="07CB1FE6">
            <wp:extent cx="5760720" cy="3150394"/>
            <wp:effectExtent l="0" t="0" r="0" b="0"/>
            <wp:docPr id="13" name="Obraz 13" descr="Samolot Latający Rysunek - Stockowe grafiki wektorowe i więc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molot Latający Rysunek - Stockowe grafiki wektorowe i więcej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9D" w:rsidRDefault="0022629D" w:rsidP="00AE3DF3">
      <w:pPr>
        <w:ind w:left="360"/>
        <w:rPr>
          <w:rFonts w:ascii="Times New Roman" w:hAnsi="Times New Roman" w:cs="Times New Roman"/>
          <w:sz w:val="144"/>
          <w:szCs w:val="144"/>
        </w:rPr>
      </w:pPr>
      <w:r>
        <w:rPr>
          <w:noProof/>
        </w:rPr>
        <w:drawing>
          <wp:inline distT="0" distB="0" distL="0" distR="0" wp14:anchorId="0B024923" wp14:editId="744F5CA2">
            <wp:extent cx="5288280" cy="3424502"/>
            <wp:effectExtent l="0" t="0" r="7620" b="5080"/>
            <wp:docPr id="15" name="Obraz 15" descr="Model układu napędowego lokomotywy spalinowej z przekładni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del układu napędowego lokomotywy spalinowej z przekładnią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80" cy="343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9D" w:rsidRPr="0022629D" w:rsidRDefault="0022629D" w:rsidP="002262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018">
        <w:rPr>
          <w:rFonts w:ascii="Times New Roman" w:hAnsi="Times New Roman" w:cs="Times New Roman"/>
          <w:b/>
          <w:bCs/>
          <w:sz w:val="28"/>
          <w:szCs w:val="28"/>
        </w:rPr>
        <w:t>Zabawy przy piosence „Ochroń Ziemię”.</w:t>
      </w:r>
      <w:r w:rsidRPr="00671018">
        <w:rPr>
          <w:b/>
          <w:bCs/>
        </w:rPr>
        <w:t xml:space="preserve"> </w:t>
      </w:r>
      <w:hyperlink r:id="rId15" w:history="1">
        <w:r>
          <w:rPr>
            <w:rStyle w:val="Hipercze"/>
          </w:rPr>
          <w:t>https://www.youtube.com/watch?v=3oEy3cS29W8</w:t>
        </w:r>
      </w:hyperlink>
    </w:p>
    <w:p w:rsidR="0022629D" w:rsidRDefault="0022629D" w:rsidP="00226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w dowolny sposób </w:t>
      </w:r>
      <w:r w:rsidR="00392586">
        <w:rPr>
          <w:rFonts w:ascii="Times New Roman" w:hAnsi="Times New Roman" w:cs="Times New Roman"/>
          <w:sz w:val="28"/>
          <w:szCs w:val="28"/>
        </w:rPr>
        <w:t xml:space="preserve">porusza się śpiewając piosenkę. </w:t>
      </w:r>
      <w:r w:rsidR="00671018">
        <w:rPr>
          <w:rFonts w:ascii="Times New Roman" w:hAnsi="Times New Roman" w:cs="Times New Roman"/>
          <w:sz w:val="28"/>
          <w:szCs w:val="28"/>
        </w:rPr>
        <w:t>Stara się zapamiętać jej słowa.</w:t>
      </w:r>
    </w:p>
    <w:p w:rsidR="00392586" w:rsidRPr="00671018" w:rsidRDefault="00392586" w:rsidP="00392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018">
        <w:rPr>
          <w:rFonts w:ascii="Times New Roman" w:hAnsi="Times New Roman" w:cs="Times New Roman"/>
          <w:b/>
          <w:bCs/>
          <w:sz w:val="28"/>
          <w:szCs w:val="28"/>
        </w:rPr>
        <w:t>Rodzic prezentuje  opakowania po różnych materiałach.</w:t>
      </w:r>
    </w:p>
    <w:p w:rsidR="00392586" w:rsidRDefault="00392586" w:rsidP="003925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tu materiały papierowe, szklane, aluminiowe, plastikowe. Dziecko zastanawia się, po czym są poszczególne opakowania, segreguje je według materiału z jakiego zostały wykonane.</w:t>
      </w:r>
    </w:p>
    <w:p w:rsidR="00392586" w:rsidRDefault="00392586" w:rsidP="003925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2586" w:rsidRPr="00671018" w:rsidRDefault="00392586" w:rsidP="00392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71018">
        <w:rPr>
          <w:rFonts w:ascii="Times New Roman" w:hAnsi="Times New Roman" w:cs="Times New Roman"/>
          <w:b/>
          <w:bCs/>
          <w:sz w:val="28"/>
          <w:szCs w:val="28"/>
        </w:rPr>
        <w:t>Zabawa „Do jakiego pojemnika?”</w:t>
      </w:r>
    </w:p>
    <w:p w:rsidR="00392586" w:rsidRDefault="00392586" w:rsidP="0039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pokazuje dziecku obrazki specjalnych pojemników, których używa się do segregowania odpadów, i wyjaśnia, jakie odpady można do nich wkładać.</w:t>
      </w:r>
    </w:p>
    <w:p w:rsidR="00392586" w:rsidRDefault="00392586" w:rsidP="0039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Podkreśla znaczenie segregowania odpadów i ich ponownego przetwarzania w celu odzyskania materiału, który może zostać ponownie wykorzystany. Śmieci nie zanieczyszczają wtedy środowiska, tylko ponownie mogą zostać użyte. Wyjaśnia pojęcie recyklingu.</w:t>
      </w:r>
    </w:p>
    <w:p w:rsidR="00392586" w:rsidRDefault="00392586" w:rsidP="0039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Pojemnik (lub worek) niebieski – papier;</w:t>
      </w:r>
    </w:p>
    <w:p w:rsidR="00392586" w:rsidRDefault="00392586" w:rsidP="0039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Pojemnik (lub worek) zielony – szkło;</w:t>
      </w:r>
    </w:p>
    <w:p w:rsidR="00392586" w:rsidRDefault="00392586" w:rsidP="0039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Pojemnik (lub worek) żółty – metale i tworzywa sztuczne.</w:t>
      </w:r>
    </w:p>
    <w:p w:rsidR="00392586" w:rsidRDefault="00392586" w:rsidP="00392586">
      <w:pPr>
        <w:rPr>
          <w:rFonts w:ascii="Times New Roman" w:hAnsi="Times New Roman" w:cs="Times New Roman"/>
          <w:sz w:val="28"/>
          <w:szCs w:val="28"/>
        </w:rPr>
      </w:pPr>
    </w:p>
    <w:p w:rsidR="00392586" w:rsidRPr="00392586" w:rsidRDefault="00392586" w:rsidP="00392586">
      <w:pPr>
        <w:rPr>
          <w:rFonts w:ascii="Times New Roman" w:hAnsi="Times New Roman" w:cs="Times New Roman"/>
          <w:sz w:val="28"/>
          <w:szCs w:val="28"/>
        </w:rPr>
      </w:pPr>
    </w:p>
    <w:p w:rsidR="0022629D" w:rsidRDefault="00392586" w:rsidP="0022629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811941" wp14:editId="2753990F">
            <wp:extent cx="5760720" cy="3450431"/>
            <wp:effectExtent l="0" t="0" r="0" b="0"/>
            <wp:docPr id="16" name="Obraz 16" descr="Segregacja odpadów - kolory pojemników. Pojemniki zielone co do nich  wrzucać? Segregacja śmieci. Jak segregować śmieci? Kolory pojemników do  segregacji śmieci. Co wrzucać do zielonego pojemnika na śmieci? - Fakty –  aktualne informacje z kraju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gregacja odpadów - kolory pojemników. Pojemniki zielone co do nich  wrzucać? Segregacja śmieci. Jak segregować śmieci? Kolory pojemników do  segregacji śmieci. Co wrzucać do zielonego pojemnika na śmieci? - Fakty –  aktualne informacje z kraju 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86" w:rsidRDefault="00392586" w:rsidP="0022629D">
      <w:pPr>
        <w:rPr>
          <w:rFonts w:ascii="Times New Roman" w:hAnsi="Times New Roman" w:cs="Times New Roman"/>
          <w:sz w:val="28"/>
          <w:szCs w:val="28"/>
        </w:rPr>
      </w:pPr>
    </w:p>
    <w:p w:rsidR="00392586" w:rsidRDefault="00392586" w:rsidP="00392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018">
        <w:rPr>
          <w:rFonts w:ascii="Times New Roman" w:hAnsi="Times New Roman" w:cs="Times New Roman"/>
          <w:b/>
          <w:bCs/>
          <w:sz w:val="28"/>
          <w:szCs w:val="28"/>
        </w:rPr>
        <w:t>Wyprawka, karta 21, klej, nożyczki, kredki.</w:t>
      </w:r>
      <w:r w:rsidR="00671018" w:rsidRPr="00671018">
        <w:t xml:space="preserve"> </w:t>
      </w:r>
      <w:hyperlink r:id="rId17" w:history="1">
        <w:r w:rsidR="00671018">
          <w:rPr>
            <w:rStyle w:val="Hipercze"/>
          </w:rPr>
          <w:t>https://www.mac.pl/flipbooki</w:t>
        </w:r>
      </w:hyperlink>
    </w:p>
    <w:p w:rsidR="00392586" w:rsidRDefault="00392586" w:rsidP="0039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Oglądanie rysunków pojemników służących do segregowania śmieci.</w:t>
      </w:r>
    </w:p>
    <w:p w:rsidR="00392586" w:rsidRDefault="00392586" w:rsidP="0039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Wycinanie z karty elementów pojemników.</w:t>
      </w:r>
    </w:p>
    <w:p w:rsidR="00392586" w:rsidRDefault="00392586" w:rsidP="0039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Kolorowanie pojemników na odpowiednie kolory, w zależności od rodzaju śmieci, jakie należy do nich wrzucać (przedstawione na rysunkach).</w:t>
      </w:r>
    </w:p>
    <w:p w:rsidR="00392586" w:rsidRDefault="00392586" w:rsidP="0039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Składanie i sklejanie pojemników zgodnie z instrukcją.</w:t>
      </w:r>
    </w:p>
    <w:p w:rsidR="00392586" w:rsidRDefault="00392586" w:rsidP="0039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prac przez dzieci.</w:t>
      </w:r>
    </w:p>
    <w:p w:rsidR="00392586" w:rsidRDefault="00392586" w:rsidP="0039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Umieszczenie prac w kąciku dla rodziców.</w:t>
      </w:r>
    </w:p>
    <w:p w:rsidR="00392586" w:rsidRDefault="00392586" w:rsidP="0039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Porządkowanie miejsc pracy.</w:t>
      </w:r>
    </w:p>
    <w:p w:rsidR="00392586" w:rsidRPr="00392586" w:rsidRDefault="00671018" w:rsidP="00392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018">
        <w:rPr>
          <w:rFonts w:ascii="Times New Roman" w:hAnsi="Times New Roman" w:cs="Times New Roman"/>
          <w:b/>
          <w:bCs/>
          <w:sz w:val="28"/>
          <w:szCs w:val="28"/>
        </w:rPr>
        <w:t>Karta pracy, cz. 4, str. 16, 17</w:t>
      </w:r>
      <w:r w:rsidRPr="00671018">
        <w:t xml:space="preserve"> </w:t>
      </w:r>
      <w:hyperlink r:id="rId18" w:history="1">
        <w:r>
          <w:rPr>
            <w:rStyle w:val="Hipercze"/>
          </w:rPr>
          <w:t>https://www.mac.pl/flipbooki</w:t>
        </w:r>
      </w:hyperlink>
    </w:p>
    <w:p w:rsidR="0022629D" w:rsidRDefault="0022629D" w:rsidP="0022629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71018" w:rsidRPr="0022629D" w:rsidRDefault="00671018" w:rsidP="002262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 i nauki! I.Ponisz</w:t>
      </w:r>
    </w:p>
    <w:p w:rsidR="0022629D" w:rsidRPr="0022629D" w:rsidRDefault="0022629D" w:rsidP="00AE3DF3">
      <w:pPr>
        <w:ind w:left="360"/>
        <w:rPr>
          <w:rFonts w:ascii="Times New Roman" w:hAnsi="Times New Roman" w:cs="Times New Roman"/>
          <w:sz w:val="628"/>
          <w:szCs w:val="628"/>
        </w:rPr>
      </w:pPr>
    </w:p>
    <w:p w:rsidR="0022629D" w:rsidRDefault="0022629D" w:rsidP="00AE3DF3">
      <w:pPr>
        <w:ind w:left="360"/>
        <w:rPr>
          <w:rFonts w:ascii="Times New Roman" w:hAnsi="Times New Roman" w:cs="Times New Roman"/>
          <w:sz w:val="144"/>
          <w:szCs w:val="144"/>
        </w:rPr>
      </w:pPr>
    </w:p>
    <w:p w:rsidR="0022629D" w:rsidRDefault="0022629D" w:rsidP="00AE3DF3">
      <w:pPr>
        <w:ind w:left="360"/>
        <w:rPr>
          <w:rFonts w:ascii="Times New Roman" w:hAnsi="Times New Roman" w:cs="Times New Roman"/>
          <w:sz w:val="144"/>
          <w:szCs w:val="144"/>
        </w:rPr>
      </w:pPr>
    </w:p>
    <w:p w:rsidR="0022629D" w:rsidRDefault="0022629D" w:rsidP="00AE3DF3">
      <w:pPr>
        <w:ind w:left="360"/>
        <w:rPr>
          <w:rFonts w:ascii="Times New Roman" w:hAnsi="Times New Roman" w:cs="Times New Roman"/>
          <w:sz w:val="144"/>
          <w:szCs w:val="144"/>
        </w:rPr>
      </w:pPr>
    </w:p>
    <w:p w:rsidR="00AE3DF3" w:rsidRPr="00AE3DF3" w:rsidRDefault="00AE3DF3" w:rsidP="00AE3D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3DF3" w:rsidRDefault="00AE3DF3" w:rsidP="00AE3D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3DF3" w:rsidRPr="00AE3DF3" w:rsidRDefault="00AE3DF3" w:rsidP="00AE3D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3DF3" w:rsidRDefault="00AE3DF3" w:rsidP="00AE3DF3">
      <w:pPr>
        <w:rPr>
          <w:rFonts w:ascii="Times New Roman" w:hAnsi="Times New Roman" w:cs="Times New Roman"/>
          <w:sz w:val="28"/>
          <w:szCs w:val="28"/>
        </w:rPr>
      </w:pPr>
    </w:p>
    <w:p w:rsidR="000775F3" w:rsidRDefault="000775F3"/>
    <w:sectPr w:rsidR="0007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D78A2"/>
    <w:multiLevelType w:val="hybridMultilevel"/>
    <w:tmpl w:val="DCDEE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F3"/>
    <w:rsid w:val="000775F3"/>
    <w:rsid w:val="0022629D"/>
    <w:rsid w:val="00392586"/>
    <w:rsid w:val="00671018"/>
    <w:rsid w:val="00A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ABA3"/>
  <w15:chartTrackingRefBased/>
  <w15:docId w15:val="{AA8EC32E-7B48-4A24-B3E1-12838AB9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DF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DF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6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mac.pl/flipboo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mac.pl/flipbooki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3oEy3cS29W8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2020-05-10T17:27:00Z</dcterms:created>
  <dcterms:modified xsi:type="dcterms:W3CDTF">2020-05-10T18:03:00Z</dcterms:modified>
</cp:coreProperties>
</file>