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B9" w:rsidRDefault="005531B9" w:rsidP="005531B9">
      <w:pPr>
        <w:tabs>
          <w:tab w:val="left" w:pos="3210"/>
        </w:tabs>
      </w:pPr>
      <w:r>
        <w:t>15.05.   kl.7</w:t>
      </w:r>
    </w:p>
    <w:p w:rsidR="005531B9" w:rsidRDefault="005531B9" w:rsidP="005531B9">
      <w:pPr>
        <w:tabs>
          <w:tab w:val="left" w:pos="3210"/>
        </w:tabs>
      </w:pPr>
      <w:r>
        <w:t xml:space="preserve">Temat: </w:t>
      </w:r>
      <w:proofErr w:type="spellStart"/>
      <w:r>
        <w:t>Shops</w:t>
      </w:r>
      <w:proofErr w:type="spellEnd"/>
      <w:r>
        <w:t xml:space="preserve"> and services (sklepy i usługi) – słownictwo</w:t>
      </w:r>
    </w:p>
    <w:p w:rsidR="005531B9" w:rsidRDefault="005531B9" w:rsidP="005531B9">
      <w:pPr>
        <w:tabs>
          <w:tab w:val="left" w:pos="3210"/>
        </w:tabs>
      </w:pPr>
      <w:r>
        <w:t>Podręcznik str. 84 ćw. 1</w:t>
      </w:r>
    </w:p>
    <w:p w:rsidR="005531B9" w:rsidRDefault="005531B9" w:rsidP="005531B9">
      <w:pPr>
        <w:tabs>
          <w:tab w:val="left" w:pos="3210"/>
        </w:tabs>
      </w:pPr>
      <w:r>
        <w:t xml:space="preserve">Lekcja o godz. 11.00 </w:t>
      </w:r>
    </w:p>
    <w:p w:rsidR="00ED1DEA" w:rsidRDefault="00ED1DEA">
      <w:bookmarkStart w:id="0" w:name="_GoBack"/>
      <w:bookmarkEnd w:id="0"/>
    </w:p>
    <w:sectPr w:rsidR="00ED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B9"/>
    <w:rsid w:val="005531B9"/>
    <w:rsid w:val="00E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309A-C023-40B9-89AE-2640CBED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2020-05-14T13:46:00Z</dcterms:created>
  <dcterms:modified xsi:type="dcterms:W3CDTF">2020-05-14T13:46:00Z</dcterms:modified>
</cp:coreProperties>
</file>