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C4" w:rsidRDefault="0018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VIII</w:t>
      </w:r>
    </w:p>
    <w:p w:rsidR="0018657B" w:rsidRDefault="0018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06.04.2020</w:t>
      </w:r>
    </w:p>
    <w:p w:rsidR="0018657B" w:rsidRDefault="0018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Rekolekcje Wielkopostne</w:t>
      </w:r>
    </w:p>
    <w:p w:rsidR="0018657B" w:rsidRDefault="0018657B">
      <w:pPr>
        <w:rPr>
          <w:rFonts w:ascii="Times New Roman" w:hAnsi="Times New Roman" w:cs="Times New Roman"/>
          <w:sz w:val="24"/>
          <w:szCs w:val="24"/>
        </w:rPr>
      </w:pPr>
    </w:p>
    <w:p w:rsidR="0018657B" w:rsidRDefault="0018657B" w:rsidP="001865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tekst z podręcznika (strony 162-164)</w:t>
      </w:r>
    </w:p>
    <w:p w:rsidR="0018657B" w:rsidRDefault="0018657B" w:rsidP="001865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nagrania:</w:t>
      </w:r>
    </w:p>
    <w:p w:rsidR="0018657B" w:rsidRDefault="0018657B" w:rsidP="0018657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149D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https://www.youtube.com/watch?v=2XQHOgriJ4s</w:t>
        </w:r>
      </w:hyperlink>
    </w:p>
    <w:p w:rsidR="0018657B" w:rsidRDefault="0018657B" w:rsidP="001865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57B" w:rsidRDefault="0018657B" w:rsidP="001865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temat, oraz notatkę:</w:t>
      </w:r>
    </w:p>
    <w:p w:rsidR="0018657B" w:rsidRPr="0018657B" w:rsidRDefault="0018657B" w:rsidP="001865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657B">
        <w:rPr>
          <w:rFonts w:ascii="Times New Roman" w:hAnsi="Times New Roman" w:cs="Times New Roman"/>
          <w:sz w:val="24"/>
          <w:szCs w:val="24"/>
        </w:rPr>
        <w:t xml:space="preserve">Rekolekcje wielkopostne są szansą dla każdego chrześcijanina na osobiste spotkanie Jezusa i prawdziwe nawrócenie. Są czasem refleksji nad swoim życiem </w:t>
      </w:r>
    </w:p>
    <w:p w:rsidR="0018657B" w:rsidRDefault="0018657B" w:rsidP="001865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657B">
        <w:rPr>
          <w:rFonts w:ascii="Times New Roman" w:hAnsi="Times New Roman" w:cs="Times New Roman"/>
          <w:sz w:val="24"/>
          <w:szCs w:val="24"/>
        </w:rPr>
        <w:t xml:space="preserve"> i wiarą, poszukiwaniem odpowiedzi na pytania: Kim jestem? Po co żyję? Kim jest dla mnie Chrystus? Czy naprawdę Go kocham? Czy jest moim Panem? Rekolekcje pomagają także zrozumieć życiowe błędy i grzechy, które po sakramentalnej spowiedzi zostają przebaczone.</w:t>
      </w:r>
    </w:p>
    <w:p w:rsidR="00C07ACE" w:rsidRDefault="00C07ACE" w:rsidP="001865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57B" w:rsidRDefault="0018657B" w:rsidP="001865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Wykonujemy zadanie 1 i 2 w zeszycie ćwiczeń pod tym tematem (temat nr </w:t>
      </w:r>
      <w:r w:rsidR="00C07ACE">
        <w:rPr>
          <w:rFonts w:ascii="Times New Roman" w:hAnsi="Times New Roman" w:cs="Times New Roman"/>
          <w:sz w:val="24"/>
          <w:szCs w:val="24"/>
        </w:rPr>
        <w:t>51).</w:t>
      </w:r>
    </w:p>
    <w:p w:rsidR="00C07ACE" w:rsidRDefault="00C07ACE" w:rsidP="00C07ACE">
      <w:pPr>
        <w:rPr>
          <w:rFonts w:ascii="Times New Roman" w:hAnsi="Times New Roman" w:cs="Times New Roman"/>
          <w:sz w:val="24"/>
          <w:szCs w:val="24"/>
        </w:rPr>
      </w:pPr>
    </w:p>
    <w:p w:rsidR="00C07ACE" w:rsidRDefault="00C07ACE" w:rsidP="00C07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 nie posiadających podręcznika i ćwiczeń:</w:t>
      </w:r>
    </w:p>
    <w:p w:rsidR="00C07ACE" w:rsidRDefault="00C07ACE" w:rsidP="00C07A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C07ACE" w:rsidRDefault="00C07ACE" w:rsidP="00C07A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7A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7ACE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C07ACE">
        <w:rPr>
          <w:rFonts w:ascii="Times New Roman" w:hAnsi="Times New Roman" w:cs="Times New Roman"/>
          <w:sz w:val="24"/>
          <w:szCs w:val="24"/>
        </w:rPr>
        <w:t xml:space="preserve"> 15, 11–25)</w:t>
      </w:r>
    </w:p>
    <w:p w:rsidR="00C07ACE" w:rsidRDefault="00C07ACE" w:rsidP="00C07A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7ACE">
        <w:rPr>
          <w:rFonts w:ascii="Times New Roman" w:hAnsi="Times New Roman" w:cs="Times New Roman"/>
          <w:sz w:val="24"/>
          <w:szCs w:val="24"/>
        </w:rPr>
        <w:t xml:space="preserve">Pewien człowiek miał dwóch synów. Młodszy z nich rzekł do ojca: „Ojcze, daj mi część majątku, która na mnie przypada”. Podzielił więc majątek między nich. Niedługo potem młodszy syn, zabrawszy wszystko, odjechał w dalekie strony i tam roztrwonił swoją własność, żyjąc rozrzutnie. A gdy wszystko wydał, nastał ciężki głód w owej krainie i on sam zaczął cierpieć niedostatek. Poszedł i przystał do jednego z obywateli owej krainy, a ten posłał go na swoje pola, żeby pasł świnie. Pragnął on napełnić swój żołądek strąkami, którymi żywiły się świnie, lecz nikt mu ich nie dawał. Wtedy zastanowił się i rzekł: Iluż to najemników mojego ojca ma pod dostatkiem chleba, a ja przymieram głodem. Zabiorę się i pójdę do mego ojca, i powiem mu: Ojcze, zgrzeszyłem przeciw Bogu i względem ciebie; już nie jestem godzien nazywać się twoim synem: uczyń mnie choćby jednym z twoich najemników. Zabrał się więc i poszedł do swojego ojca. A gdy był jeszcze daleko, ujrzał go jego ojciec i wzruszył się głęboko; wybiegł naprzeciw niego, rzucił mu się na szyję i ucałował go. A syn rzekł do niego: „Ojcze, zgrzeszyłem przeciw Bogu i wobec ciebie, już nie jestem godzien nazywać się twoim synem”. Lecz ojciec powiedział do swoich sług: „Przynieście szybko najlepszą szatę i ubierzcie go; dajcie mu też pierścień na rękę i sandały na nogi! Przyprowadźcie utuczone cielę i zabijcie: będziemy ucztować i weselić się, </w:t>
      </w:r>
      <w:r w:rsidRPr="00C07ACE">
        <w:rPr>
          <w:rFonts w:ascii="Times New Roman" w:hAnsi="Times New Roman" w:cs="Times New Roman"/>
          <w:sz w:val="24"/>
          <w:szCs w:val="24"/>
        </w:rPr>
        <w:lastRenderedPageBreak/>
        <w:t>ponieważ ten syn mój był umarły, a znów ożył; zaginął, a odnalazł się”. I zaczęli się bawić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ACE" w:rsidRDefault="00C07ACE" w:rsidP="00C07A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ACE">
        <w:rPr>
          <w:rFonts w:ascii="Times New Roman" w:hAnsi="Times New Roman" w:cs="Times New Roman"/>
          <w:sz w:val="24"/>
          <w:szCs w:val="24"/>
        </w:rPr>
        <w:t xml:space="preserve">Na podstawie „Przypowieści o synu marnotrawnym” </w:t>
      </w:r>
      <w:r>
        <w:rPr>
          <w:rFonts w:ascii="Times New Roman" w:hAnsi="Times New Roman" w:cs="Times New Roman"/>
          <w:sz w:val="24"/>
          <w:szCs w:val="24"/>
        </w:rPr>
        <w:t>wypisz etapy nawrócenia syna marnotrawnego.</w:t>
      </w:r>
    </w:p>
    <w:p w:rsidR="00C07ACE" w:rsidRDefault="00C07ACE" w:rsidP="00C07A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7ACE" w:rsidRPr="00C07ACE" w:rsidRDefault="00C07ACE" w:rsidP="00C07A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ACE">
        <w:rPr>
          <w:rFonts w:ascii="Times New Roman" w:hAnsi="Times New Roman" w:cs="Times New Roman"/>
          <w:sz w:val="24"/>
          <w:szCs w:val="24"/>
        </w:rPr>
        <w:t xml:space="preserve">Chrystus opowiedział tę przypowieść, aby przekonać ludzi, że Pan Bóg ogromnie ich kocha i jest nieskończenie miłosierny. Czeka On zawsze na człowieka, choćby ten się od Niego bardzo oddalił. Kiedy jednak człowiek naprawdę spotka </w:t>
      </w:r>
    </w:p>
    <w:p w:rsidR="00C07ACE" w:rsidRDefault="00C07ACE" w:rsidP="00C07A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7ACE">
        <w:rPr>
          <w:rFonts w:ascii="Times New Roman" w:hAnsi="Times New Roman" w:cs="Times New Roman"/>
          <w:sz w:val="24"/>
          <w:szCs w:val="24"/>
        </w:rPr>
        <w:t xml:space="preserve"> w swoim życiu Jezusa, nie może przejść obojętnie wobec tak wielkiej miłości, musi odpowiedzieć miłością na miłość, uwierzyć w Niego i przyjąć Go jako osobistego Pana i Zbawiciela. To jest pierwszy i najważniejszy warunek nawrócenia, czyli totalnej przemiany życia.</w:t>
      </w:r>
    </w:p>
    <w:p w:rsidR="00C07ACE" w:rsidRDefault="00C07ACE" w:rsidP="00C07A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etapy nawrócenia Chrześcijanina.</w:t>
      </w:r>
    </w:p>
    <w:p w:rsidR="00C07ACE" w:rsidRDefault="00C07ACE" w:rsidP="00C07A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7ACE" w:rsidRPr="00C07ACE" w:rsidRDefault="00C07ACE" w:rsidP="00C07A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ACE">
        <w:rPr>
          <w:rFonts w:ascii="Times New Roman" w:hAnsi="Times New Roman" w:cs="Times New Roman"/>
          <w:sz w:val="24"/>
          <w:szCs w:val="24"/>
        </w:rPr>
        <w:t>Rekolekcje, czas człowieka, czas pustyni i Bożego tchnienia. To czas poszukiwania. Czas patrzenia i milczenia, patrzenia w głąb i przed siebie. To czas słowa, siewu i uprawy roli. Czas Magdaleny, żalu, pokornego stania, czas prawdy o sobie, oskarżania. To czas zmartwychwstania, odwalonego kamienia grobu, oderwanej deski trumny, czas wyzwolenia, czas Pana</w:t>
      </w:r>
    </w:p>
    <w:p w:rsidR="00C07ACE" w:rsidRDefault="00C07ACE" w:rsidP="00C07A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7ACE">
        <w:rPr>
          <w:rFonts w:ascii="Times New Roman" w:hAnsi="Times New Roman" w:cs="Times New Roman"/>
          <w:sz w:val="24"/>
          <w:szCs w:val="24"/>
        </w:rPr>
        <w:t>(ks. Tadeusz Śmiech, W gliniany dzban mojego życia)</w:t>
      </w:r>
    </w:p>
    <w:p w:rsidR="00C07ACE" w:rsidRDefault="00C07ACE" w:rsidP="00C07A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7ACE" w:rsidRPr="00C07ACE" w:rsidRDefault="00C07ACE" w:rsidP="00C07A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w kilku krótkich hasłach co oznaczają wg Ciebie rekolekcje.</w:t>
      </w:r>
      <w:bookmarkStart w:id="0" w:name="_GoBack"/>
      <w:bookmarkEnd w:id="0"/>
    </w:p>
    <w:sectPr w:rsidR="00C07ACE" w:rsidRPr="00C0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8A3"/>
    <w:multiLevelType w:val="hybridMultilevel"/>
    <w:tmpl w:val="1EEE0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53F6A"/>
    <w:multiLevelType w:val="hybridMultilevel"/>
    <w:tmpl w:val="BBE26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7B"/>
    <w:rsid w:val="0018657B"/>
    <w:rsid w:val="005504C4"/>
    <w:rsid w:val="00C0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5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5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XQHOgriJ4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2020-04-05T17:10:00Z</dcterms:created>
  <dcterms:modified xsi:type="dcterms:W3CDTF">2020-04-05T17:26:00Z</dcterms:modified>
</cp:coreProperties>
</file>