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CD0" w:rsidRDefault="00327C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Religia klasa II 29.04.2020</w:t>
      </w:r>
    </w:p>
    <w:p w:rsidR="00327C28" w:rsidRDefault="00327C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Pr="00327C28">
        <w:rPr>
          <w:rFonts w:ascii="Times New Roman" w:hAnsi="Times New Roman" w:cs="Times New Roman"/>
          <w:sz w:val="24"/>
          <w:szCs w:val="24"/>
          <w:highlight w:val="yellow"/>
        </w:rPr>
        <w:t>Papież kieruje Kościołem na ziemi</w:t>
      </w:r>
    </w:p>
    <w:p w:rsidR="00327C28" w:rsidRDefault="00327C28">
      <w:pPr>
        <w:rPr>
          <w:rFonts w:ascii="Times New Roman" w:hAnsi="Times New Roman" w:cs="Times New Roman"/>
          <w:sz w:val="24"/>
          <w:szCs w:val="24"/>
        </w:rPr>
      </w:pPr>
    </w:p>
    <w:p w:rsidR="00327C28" w:rsidRDefault="00327C28" w:rsidP="00327C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Czytamy: </w:t>
      </w:r>
    </w:p>
    <w:p w:rsidR="00327C28" w:rsidRDefault="00327C28" w:rsidP="00327C2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Fragment Ewangelii wg św. Mateusza, w której Pan Jezus powołuje pierwszego Papieża:</w:t>
      </w:r>
    </w:p>
    <w:p w:rsidR="00327C28" w:rsidRDefault="00327C28" w:rsidP="00327C2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27C28">
        <w:rPr>
          <w:rFonts w:ascii="Times New Roman" w:hAnsi="Times New Roman" w:cs="Times New Roman"/>
          <w:sz w:val="24"/>
          <w:szCs w:val="24"/>
        </w:rPr>
        <w:t>„Na to Jezus mu rzekł: «Błogosławiony jesteś, Szymonie, synu Jony. Albowiem nie objawiły ci tego ciało i krew, lecz Ojciec mój, który jest w niebie. Otóż i Ja tobie powiadam: Ty jesteś Piotr [czyli Opoka], i na tej opoce zbuduję Kościół mój, a bramy piekielne go nie przemogą. I tobie dam klucze królestwa niebieskiego; cokolwiek zwiążesz na ziemi, będzie związane w niebie, a co rozwiążesz na ziemi</w:t>
      </w:r>
      <w:r>
        <w:rPr>
          <w:rFonts w:ascii="Times New Roman" w:hAnsi="Times New Roman" w:cs="Times New Roman"/>
          <w:sz w:val="24"/>
          <w:szCs w:val="24"/>
        </w:rPr>
        <w:t>, będzie rozwiązane w niebie»”.(Mt 16,17-19)</w:t>
      </w:r>
    </w:p>
    <w:p w:rsidR="00327C28" w:rsidRDefault="00327C28" w:rsidP="00327C2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27C28" w:rsidRDefault="00327C28" w:rsidP="00327C2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Papież j</w:t>
      </w:r>
      <w:r w:rsidRPr="00327C28">
        <w:rPr>
          <w:rFonts w:ascii="Times New Roman" w:hAnsi="Times New Roman" w:cs="Times New Roman"/>
          <w:sz w:val="24"/>
          <w:szCs w:val="24"/>
        </w:rPr>
        <w:t>est następcą św. Piotra Apostoła. Zajmuje pierwsze miejsce wśród wszystkich biskupów i wraz z nimi kieruje Kościołem na ziemi. Jako Zastępca Chrystusa jest najwyższym kapłanem i nauczycielem Kościoła.</w:t>
      </w:r>
    </w:p>
    <w:p w:rsidR="00327C28" w:rsidRDefault="00327C28" w:rsidP="00327C2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27C28">
        <w:rPr>
          <w:rFonts w:ascii="Times New Roman" w:hAnsi="Times New Roman" w:cs="Times New Roman"/>
          <w:sz w:val="24"/>
          <w:szCs w:val="24"/>
        </w:rPr>
        <w:t>Papież ma najwyższą władzę duszpasterską, najwyższy autorytet w sprawach dyscypliny i nauczania wiary. Jest gwarantem jedności Kościoła. Czuwa nad bezbłędnym przekazem wiary.</w:t>
      </w:r>
      <w:r w:rsidRPr="00327C28">
        <w:t xml:space="preserve"> </w:t>
      </w:r>
      <w:r w:rsidRPr="00327C28">
        <w:rPr>
          <w:rFonts w:ascii="Times New Roman" w:hAnsi="Times New Roman" w:cs="Times New Roman"/>
          <w:sz w:val="24"/>
          <w:szCs w:val="24"/>
        </w:rPr>
        <w:t>Wyrazem miłości oraz szacunku dla papieża będzie nasza modlitwa w jego intencji: o zdrowie, potrzebne łaski oraz we wszystkich intencjach, o które nas często prosi.</w:t>
      </w:r>
      <w:r w:rsidRPr="00327C28">
        <w:t xml:space="preserve"> </w:t>
      </w:r>
      <w:r w:rsidRPr="00327C28">
        <w:rPr>
          <w:rFonts w:ascii="Times New Roman" w:hAnsi="Times New Roman" w:cs="Times New Roman"/>
          <w:sz w:val="24"/>
          <w:szCs w:val="24"/>
        </w:rPr>
        <w:t>Papież kieruje Kościołem na ziemi. Uczy nas wiary, dlatego powinniśmy z uwagą go słuchać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7C28" w:rsidRDefault="00327C28" w:rsidP="00327C2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27C28" w:rsidRDefault="00EC6170" w:rsidP="00327C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Oglądamy film:</w:t>
      </w:r>
    </w:p>
    <w:p w:rsidR="00EC6170" w:rsidRDefault="00EC6170" w:rsidP="00EC6170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7A7E7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https://www.youtube.com/watch?v=z1Ez0_Okk58</w:t>
        </w:r>
      </w:hyperlink>
    </w:p>
    <w:p w:rsidR="00EC6170" w:rsidRDefault="00EC6170" w:rsidP="00EC61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C6170" w:rsidRDefault="00EC6170" w:rsidP="00EC617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Wykonujemy zadanie z górnej części strony 121 w podręczniku.</w:t>
      </w:r>
    </w:p>
    <w:p w:rsidR="00EC6170" w:rsidRDefault="00EC6170" w:rsidP="00EC6170">
      <w:pPr>
        <w:rPr>
          <w:rFonts w:ascii="Times New Roman" w:hAnsi="Times New Roman" w:cs="Times New Roman"/>
          <w:sz w:val="24"/>
          <w:szCs w:val="24"/>
        </w:rPr>
      </w:pPr>
    </w:p>
    <w:p w:rsidR="00EC6170" w:rsidRDefault="00EC6170" w:rsidP="00EC61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Obraz 1" descr="C:\Users\edyt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70" w:rsidRPr="00EC6170" w:rsidRDefault="00EC6170" w:rsidP="00EC61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edy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7C28" w:rsidRPr="00327C28" w:rsidRDefault="00327C28">
      <w:pPr>
        <w:rPr>
          <w:rFonts w:ascii="Times New Roman" w:hAnsi="Times New Roman" w:cs="Times New Roman"/>
          <w:sz w:val="24"/>
          <w:szCs w:val="24"/>
        </w:rPr>
      </w:pPr>
    </w:p>
    <w:sectPr w:rsidR="00327C28" w:rsidRPr="00327C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E4272"/>
    <w:multiLevelType w:val="hybridMultilevel"/>
    <w:tmpl w:val="570A72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C28"/>
    <w:rsid w:val="00327C28"/>
    <w:rsid w:val="00440CD0"/>
    <w:rsid w:val="00EC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7C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C617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6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6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7C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C617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6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6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1Ez0_Okk58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205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1</cp:revision>
  <dcterms:created xsi:type="dcterms:W3CDTF">2020-04-28T17:23:00Z</dcterms:created>
  <dcterms:modified xsi:type="dcterms:W3CDTF">2020-04-28T17:36:00Z</dcterms:modified>
</cp:coreProperties>
</file>