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96" w:rsidRDefault="00A60C96" w:rsidP="00A60C96">
      <w:r>
        <w:t>08.04 kl.4</w:t>
      </w:r>
    </w:p>
    <w:p w:rsidR="00A60C96" w:rsidRDefault="00A60C96" w:rsidP="00A60C96">
      <w:r>
        <w:t xml:space="preserve">Temat lekcji: </w:t>
      </w:r>
      <w:proofErr w:type="spellStart"/>
      <w:r>
        <w:t>Easter</w:t>
      </w:r>
      <w:proofErr w:type="spellEnd"/>
      <w:r>
        <w:t xml:space="preserve"> – Wielkanoc</w:t>
      </w:r>
    </w:p>
    <w:p w:rsidR="00A60C96" w:rsidRDefault="00A60C96" w:rsidP="00A60C96">
      <w:r>
        <w:t>Przeczytajcie poniższe informacje o Wielkanocy w Wielkiej Brytanii i USA.</w:t>
      </w:r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Trzy bardzo popularne w Wielkiej Brytanii i USA zabawy wielkanocne to polowanie na jajko –  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hun</w:t>
      </w:r>
      <w:r w:rsidRPr="001C7DB3">
        <w:rPr>
          <w:color w:val="666666"/>
          <w:sz w:val="22"/>
          <w:szCs w:val="22"/>
        </w:rPr>
        <w:t>t</w:t>
      </w:r>
      <w:proofErr w:type="spellEnd"/>
      <w:r w:rsidRPr="001C7DB3">
        <w:rPr>
          <w:color w:val="666666"/>
          <w:sz w:val="22"/>
          <w:szCs w:val="22"/>
        </w:rPr>
        <w:t>, toczenie jajka – 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rolling</w:t>
      </w:r>
      <w:r w:rsidRPr="001C7DB3">
        <w:rPr>
          <w:color w:val="666666"/>
          <w:sz w:val="22"/>
          <w:szCs w:val="22"/>
        </w:rPr>
        <w:t> i stukanie jajkiem – 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tapping</w:t>
      </w:r>
      <w:proofErr w:type="spellEnd"/>
      <w:r w:rsidRPr="001C7DB3">
        <w:rPr>
          <w:color w:val="666666"/>
          <w:sz w:val="22"/>
          <w:szCs w:val="22"/>
        </w:rPr>
        <w:t>.</w:t>
      </w:r>
    </w:p>
    <w:p w:rsidR="00A60C96" w:rsidRPr="001C7DB3" w:rsidRDefault="00A60C96" w:rsidP="00A60C96">
      <w:pPr>
        <w:pStyle w:val="editor"/>
        <w:shd w:val="clear" w:color="auto" w:fill="FFFFFF"/>
        <w:tabs>
          <w:tab w:val="left" w:pos="1305"/>
        </w:tabs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 </w:t>
      </w:r>
      <w:r>
        <w:rPr>
          <w:color w:val="666666"/>
          <w:sz w:val="22"/>
          <w:szCs w:val="22"/>
        </w:rPr>
        <w:tab/>
      </w:r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hunt</w:t>
      </w:r>
      <w:proofErr w:type="spellEnd"/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W niedzielę wielkanocną dorośli ukrywają jajka w różnych zakamarkach w domu lub ogrodzie, a dzieci mają je odnaleźć. Jajka – tak jak nasze pisanki – są specjalnie ozdabiane. Mogą być to także jajka zrobione z czekolady i zawinięte w dekoracyjne papierki lub jajka-niespodzianki, czyli zrobione z plastiku osłonki, które kryją jakąś niespodziankę, na przykład cukierek albo czekoladkę. Dziecko, które znajdzie najwięcej jajek, wygrywa. Dzieci sądzą, że jajka schował wielkanocny zajączek.</w:t>
      </w:r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 </w:t>
      </w:r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rolling</w:t>
      </w:r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Do tej zabawy potrzebna jest niewielka górka albo przynajmniej pochyłość. Chodzi o to, aby jajko stoczyło się z górki, a wygrywa osoba, której jajko znajdzie się na dole jako pierwsze. Zabawę można też przeprowadzić, popychając jajko jakimś przedmiotem po płaskiej powierzchni. Taka zabawa odbywa się dorocznie na wielkanocny festynie w Białym Domu, który otwiera wtedy swoje podwoje dla tysięcy osób. Dzieci (i dorośli) świetnie się bawią, tocząc jajka po trawniku przy pomocy ogromnych łyżek.  </w:t>
      </w:r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 </w:t>
      </w:r>
    </w:p>
    <w:p w:rsidR="00A60C96" w:rsidRPr="001C7DB3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tapping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(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fight</w:t>
      </w:r>
      <w:proofErr w:type="spellEnd"/>
      <w:r w:rsidRPr="001C7DB3">
        <w:rPr>
          <w:rStyle w:val="Pogrubienie"/>
          <w:color w:val="666666"/>
          <w:sz w:val="22"/>
          <w:szCs w:val="22"/>
        </w:rPr>
        <w:t>)</w:t>
      </w:r>
    </w:p>
    <w:p w:rsidR="00A60C96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Zabawa jest bardzo prosta – wystarczą dwie osoby trzymające w dłoniach ugotowane na twardo jajka. Chodzi o to, aby nie rozbijając własnego, uderzyć nim tak, aby roztrzaskać jajko przeciwnika. W grze zdarzają się oszustwa – bywa ponoć, że jajka są wypełniane cementem…</w:t>
      </w:r>
    </w:p>
    <w:p w:rsidR="00A60C96" w:rsidRPr="0094348C" w:rsidRDefault="00A60C96" w:rsidP="00A60C96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</w:p>
    <w:p w:rsidR="00A60C96" w:rsidRDefault="00A60C96" w:rsidP="00A60C96">
      <w:r>
        <w:t>Podręcznik str.117 – słuchamy tekst, następnie wyrazy w tekście napisane wytłuszczonym drukiem dopasowujemy do obrazków w ćw. 1, wyrazy zapisujemy do zeszytu.</w:t>
      </w:r>
    </w:p>
    <w:p w:rsidR="00A60C96" w:rsidRDefault="00A60C96" w:rsidP="00A60C96">
      <w:r>
        <w:t xml:space="preserve">Ćw. 2 – w </w:t>
      </w:r>
      <w:proofErr w:type="spellStart"/>
      <w:r>
        <w:t>wykreślance</w:t>
      </w:r>
      <w:proofErr w:type="spellEnd"/>
      <w:r>
        <w:t xml:space="preserve">  wyszukujemy wyrazów związanych z Wielkanocą</w:t>
      </w:r>
    </w:p>
    <w:p w:rsidR="00A60C96" w:rsidRDefault="00A60C96" w:rsidP="00A60C96">
      <w:r>
        <w:t>Zachęcam do obejrzenia filmu</w:t>
      </w:r>
    </w:p>
    <w:p w:rsidR="00A60C96" w:rsidRDefault="00A60C96" w:rsidP="00A60C96">
      <w:hyperlink r:id="rId4" w:history="1">
        <w:r>
          <w:rPr>
            <w:rStyle w:val="Hipercze"/>
          </w:rPr>
          <w:t>https://www.youtube.com/watch?v=onFF6NVwEeU</w:t>
        </w:r>
      </w:hyperlink>
    </w:p>
    <w:p w:rsidR="00A60C96" w:rsidRPr="009563E3" w:rsidRDefault="00A60C96" w:rsidP="00A60C96">
      <w:r>
        <w:t xml:space="preserve">Happy </w:t>
      </w:r>
      <w:proofErr w:type="spellStart"/>
      <w:r>
        <w:t>Easter</w:t>
      </w:r>
      <w:proofErr w:type="spellEnd"/>
      <w:r>
        <w:t>!</w:t>
      </w:r>
    </w:p>
    <w:p w:rsidR="00A60C96" w:rsidRPr="009563E3" w:rsidRDefault="00A60C96" w:rsidP="00A60C96">
      <w:r>
        <w:t>Nie wysyłamy notatek z tej lekcji.</w:t>
      </w:r>
    </w:p>
    <w:p w:rsidR="00A60C96" w:rsidRPr="009563E3" w:rsidRDefault="00A60C96" w:rsidP="00A60C96">
      <w:pPr>
        <w:ind w:firstLine="708"/>
      </w:pPr>
    </w:p>
    <w:p w:rsidR="00A66AEC" w:rsidRDefault="00A66AEC">
      <w:bookmarkStart w:id="0" w:name="_GoBack"/>
      <w:bookmarkEnd w:id="0"/>
    </w:p>
    <w:sectPr w:rsidR="00A6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96"/>
    <w:rsid w:val="00A60C96"/>
    <w:rsid w:val="00A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B8DF-2654-475C-80C1-7EA9651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C96"/>
    <w:rPr>
      <w:color w:val="0563C1" w:themeColor="hyperlink"/>
      <w:u w:val="single"/>
    </w:rPr>
  </w:style>
  <w:style w:type="paragraph" w:customStyle="1" w:styleId="editor">
    <w:name w:val="editor"/>
    <w:basedOn w:val="Normalny"/>
    <w:rsid w:val="00A6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nFF6NVwE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2020-04-07T21:09:00Z</dcterms:created>
  <dcterms:modified xsi:type="dcterms:W3CDTF">2020-04-07T21:10:00Z</dcterms:modified>
</cp:coreProperties>
</file>