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E9" w:rsidRPr="00647EC5" w:rsidRDefault="00647EC5">
      <w:pPr>
        <w:rPr>
          <w:rFonts w:ascii="Times New Roman" w:hAnsi="Times New Roman" w:cs="Times New Roman"/>
          <w:b/>
          <w:sz w:val="28"/>
          <w:szCs w:val="28"/>
        </w:rPr>
      </w:pPr>
      <w:r w:rsidRPr="00647EC5">
        <w:rPr>
          <w:rFonts w:ascii="Times New Roman" w:hAnsi="Times New Roman" w:cs="Times New Roman"/>
          <w:b/>
          <w:sz w:val="28"/>
          <w:szCs w:val="28"/>
        </w:rPr>
        <w:t>Temat: W koszyku wielkanocnym.</w:t>
      </w:r>
    </w:p>
    <w:p w:rsidR="00647EC5" w:rsidRDefault="00647EC5">
      <w:pPr>
        <w:rPr>
          <w:rFonts w:ascii="Times New Roman" w:hAnsi="Times New Roman" w:cs="Times New Roman"/>
          <w:b/>
          <w:sz w:val="28"/>
          <w:szCs w:val="28"/>
        </w:rPr>
      </w:pPr>
      <w:r w:rsidRPr="00647EC5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647EC5" w:rsidRP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47EC5">
        <w:rPr>
          <w:rFonts w:ascii="Times New Roman" w:hAnsi="Times New Roman" w:cs="Times New Roman"/>
          <w:sz w:val="24"/>
          <w:szCs w:val="24"/>
        </w:rPr>
        <w:t>- wzbogacanie wiadomości na temat zwyczajów wielkanocnych,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47EC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rozwijanie spostrzegawczości wzrokowej,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ruchowej,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utrwalanie umiejętności ustawiania się w parach, w rzędzie.</w:t>
      </w:r>
    </w:p>
    <w:p w:rsidR="00647EC5" w:rsidRPr="00647EC5" w:rsidRDefault="00647EC5" w:rsidP="00647EC5">
      <w:pPr>
        <w:rPr>
          <w:rFonts w:ascii="Times New Roman" w:hAnsi="Times New Roman" w:cs="Times New Roman"/>
          <w:b/>
          <w:sz w:val="28"/>
          <w:szCs w:val="28"/>
        </w:rPr>
      </w:pPr>
    </w:p>
    <w:p w:rsidR="00647EC5" w:rsidRPr="00647EC5" w:rsidRDefault="00647EC5" w:rsidP="00647EC5">
      <w:pPr>
        <w:rPr>
          <w:rFonts w:ascii="Times New Roman" w:hAnsi="Times New Roman" w:cs="Times New Roman"/>
          <w:b/>
          <w:sz w:val="28"/>
          <w:szCs w:val="28"/>
        </w:rPr>
      </w:pPr>
      <w:r w:rsidRPr="00647EC5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647EC5" w:rsidRPr="00647EC5" w:rsidRDefault="00647EC5" w:rsidP="00647EC5">
      <w:pPr>
        <w:rPr>
          <w:rFonts w:ascii="Times New Roman" w:hAnsi="Times New Roman" w:cs="Times New Roman"/>
          <w:b/>
          <w:sz w:val="28"/>
          <w:szCs w:val="28"/>
        </w:rPr>
      </w:pPr>
      <w:r w:rsidRPr="00647EC5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rozpoznaje elementy związane z Wielkanocą,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odszukuje na obrazku symbole wielkanocne,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aktywnie uczestniczy w ćwiczeniach,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ustawia się według polecenia nauczyciela.: w parach, w rzędzie, w szeregu.</w:t>
      </w:r>
    </w:p>
    <w:p w:rsidR="00647EC5" w:rsidRPr="006E575F" w:rsidRDefault="00647EC5" w:rsidP="00647EC5">
      <w:pPr>
        <w:rPr>
          <w:rFonts w:ascii="Times New Roman" w:hAnsi="Times New Roman" w:cs="Times New Roman"/>
          <w:b/>
          <w:sz w:val="28"/>
          <w:szCs w:val="28"/>
        </w:rPr>
      </w:pPr>
    </w:p>
    <w:p w:rsidR="00647EC5" w:rsidRPr="006E575F" w:rsidRDefault="00647EC5" w:rsidP="00647EC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E575F">
        <w:rPr>
          <w:rFonts w:ascii="Times New Roman" w:hAnsi="Times New Roman" w:cs="Times New Roman"/>
          <w:b/>
          <w:sz w:val="28"/>
          <w:szCs w:val="28"/>
        </w:rPr>
        <w:t>Zabawa na powitanie.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Jajko ze styropianu, kłębek wełny.</w:t>
      </w: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siedzą w kole. Nauczyciel trzyma w ręce styropianowe jajko i kłębek wełny. Rozpoczyna nawijanie wełny na jajko, po czym przekazuje je do dziecka siedzącego po swojej prawej stronie, mówiąc: </w:t>
      </w:r>
    </w:p>
    <w:p w:rsidR="004122E4" w:rsidRDefault="004122E4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7EC5" w:rsidRDefault="00647EC5" w:rsidP="00647EC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647EC5">
        <w:rPr>
          <w:rFonts w:ascii="Times New Roman" w:hAnsi="Times New Roman" w:cs="Times New Roman"/>
          <w:b/>
          <w:sz w:val="24"/>
          <w:szCs w:val="24"/>
        </w:rPr>
        <w:t>Przekazuję ci życzenia: szczęścia, zdrowia, powodzenia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22E4" w:rsidRDefault="004122E4" w:rsidP="00647EC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647EC5" w:rsidRDefault="00647EC5" w:rsidP="00647E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kontyn</w:t>
      </w:r>
      <w:r w:rsidR="004122E4">
        <w:rPr>
          <w:rFonts w:ascii="Times New Roman" w:hAnsi="Times New Roman" w:cs="Times New Roman"/>
          <w:sz w:val="24"/>
          <w:szCs w:val="24"/>
        </w:rPr>
        <w:t>uuje nawijanie nitki i wręcza jajko swojemu sąsiadowi, mówiąc rymowankę. Zabawa kończy się, gdy jajko wróci z powrotem do nauczyciela.</w:t>
      </w:r>
    </w:p>
    <w:p w:rsidR="004122E4" w:rsidRPr="006E575F" w:rsidRDefault="004122E4" w:rsidP="00647EC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4122E4" w:rsidRDefault="004122E4" w:rsidP="004122E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E575F">
        <w:rPr>
          <w:rFonts w:ascii="Times New Roman" w:hAnsi="Times New Roman" w:cs="Times New Roman"/>
          <w:b/>
          <w:sz w:val="28"/>
          <w:szCs w:val="28"/>
        </w:rPr>
        <w:t>Umieszczanie w koszyku wielkanocnym właściwych elementów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22E4" w:rsidRDefault="004122E4" w:rsidP="004122E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(Sylweta koszyka wielkanocnego, pudełko, obrazki, na których znajdują się np.: bombka, gwiazda, pisanka, kurczaczek, cukrowy baranek z chorągiewką, rzeżucha, babka wielkanocna, chleb, sól, kiełbasa, gałązka choinkowa, ryba.)</w:t>
      </w:r>
    </w:p>
    <w:p w:rsidR="006E575F" w:rsidRDefault="006E575F" w:rsidP="004122E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122E4" w:rsidRDefault="004122E4" w:rsidP="004122E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siedzą w kole. Nauczyciel umieszcza na dywanie </w:t>
      </w:r>
      <w:r w:rsidRPr="006E575F">
        <w:rPr>
          <w:rFonts w:ascii="Times New Roman" w:hAnsi="Times New Roman" w:cs="Times New Roman"/>
          <w:b/>
          <w:sz w:val="24"/>
          <w:szCs w:val="24"/>
        </w:rPr>
        <w:t>sylwetę koszyka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75F">
        <w:rPr>
          <w:rFonts w:ascii="Times New Roman" w:hAnsi="Times New Roman" w:cs="Times New Roman"/>
          <w:b/>
          <w:sz w:val="24"/>
          <w:szCs w:val="24"/>
        </w:rPr>
        <w:t>wielkanocnego</w:t>
      </w:r>
      <w:r>
        <w:rPr>
          <w:rFonts w:ascii="Times New Roman" w:hAnsi="Times New Roman" w:cs="Times New Roman"/>
          <w:sz w:val="24"/>
          <w:szCs w:val="24"/>
        </w:rPr>
        <w:t>. Chętne dzieci losują z pudełka obrazki, na których znajdują się różne rzeczy związane zarówno ze Świętami Wielkanocnymi, jak i z Bożym Narodzeniem. Podają ich nazwy, a następnie</w:t>
      </w:r>
      <w:r w:rsidR="006E575F">
        <w:rPr>
          <w:rFonts w:ascii="Times New Roman" w:hAnsi="Times New Roman" w:cs="Times New Roman"/>
          <w:sz w:val="24"/>
          <w:szCs w:val="24"/>
        </w:rPr>
        <w:t xml:space="preserve"> podejmują decyzję, czy można je umieścić w koszyku wielkanocnym, czy nie. Jeśli odpowiedź jest pozytywna, wkładają obrazek do </w:t>
      </w:r>
      <w:r w:rsidR="006E575F">
        <w:rPr>
          <w:rFonts w:ascii="Times New Roman" w:hAnsi="Times New Roman" w:cs="Times New Roman"/>
          <w:sz w:val="24"/>
          <w:szCs w:val="24"/>
        </w:rPr>
        <w:lastRenderedPageBreak/>
        <w:t xml:space="preserve">koszyka, jeśli negatywna – układają go obok koszyka. Uzasadniają swoje zdanie. Odgadują, czego w koszyku brakuje </w:t>
      </w:r>
      <w:r w:rsidR="006E575F" w:rsidRPr="006E575F">
        <w:rPr>
          <w:rFonts w:ascii="Times New Roman" w:hAnsi="Times New Roman" w:cs="Times New Roman"/>
          <w:b/>
          <w:sz w:val="24"/>
          <w:szCs w:val="24"/>
        </w:rPr>
        <w:t>(jajek).</w:t>
      </w:r>
    </w:p>
    <w:p w:rsidR="006E575F" w:rsidRPr="004122E4" w:rsidRDefault="006E575F" w:rsidP="004122E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7EC5" w:rsidRDefault="006E575F">
      <w:r>
        <w:rPr>
          <w:noProof/>
          <w:lang w:eastAsia="pl-PL"/>
        </w:rPr>
        <w:drawing>
          <wp:inline distT="0" distB="0" distL="0" distR="0">
            <wp:extent cx="4543425" cy="4419600"/>
            <wp:effectExtent l="19050" t="0" r="9525" b="0"/>
            <wp:docPr id="3" name="Obraz 3" descr="C:\Users\Jola\Desktop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DSC_00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5F" w:rsidRDefault="006E575F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75F">
        <w:rPr>
          <w:rFonts w:ascii="Times New Roman" w:hAnsi="Times New Roman" w:cs="Times New Roman"/>
          <w:b/>
          <w:sz w:val="28"/>
          <w:szCs w:val="28"/>
        </w:rPr>
        <w:t>Koszyczek wielkanocny</w:t>
      </w:r>
    </w:p>
    <w:p w:rsidR="006E575F" w:rsidRDefault="006E575F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75F" w:rsidRDefault="006E575F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752850" cy="2495550"/>
            <wp:effectExtent l="19050" t="0" r="0" b="0"/>
            <wp:docPr id="4" name="Obraz 4" descr="C:\Users\Jola\Desktop\baranek-wielkanocny-stojacy-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baranek-wielkanocny-stojacy-8-c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10" cy="24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E1" w:rsidRDefault="00DB08E1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Cukrowy baranek z chorągiewką</w:t>
      </w:r>
    </w:p>
    <w:p w:rsidR="00DB08E1" w:rsidRDefault="00DB08E1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67075" cy="2257425"/>
            <wp:effectExtent l="19050" t="0" r="9525" b="0"/>
            <wp:docPr id="5" name="Obraz 5" descr="C:\Users\Jola\Desktop\6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64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5" cy="225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E1" w:rsidRDefault="00DB08E1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Kurczaczek</w:t>
      </w:r>
    </w:p>
    <w:p w:rsidR="00DB08E1" w:rsidRDefault="00DB08E1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219450" cy="2295525"/>
            <wp:effectExtent l="19050" t="0" r="0" b="0"/>
            <wp:docPr id="8" name="Obraz 8" descr="C:\Users\Jola\Desktop\jajka-100012_58006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jajka-100012_58006019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87" cy="229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E1" w:rsidRDefault="00DB08E1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Pisanka</w:t>
      </w:r>
    </w:p>
    <w:p w:rsidR="00DB08E1" w:rsidRDefault="00DB08E1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533775" cy="2314575"/>
            <wp:effectExtent l="19050" t="0" r="9525" b="0"/>
            <wp:docPr id="9" name="Obraz 9" descr="C:\Users\Jol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7" cy="23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E1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Babka wielkanocna</w:t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33625" cy="1952625"/>
            <wp:effectExtent l="19050" t="0" r="9525" b="0"/>
            <wp:docPr id="10" name="Obraz 10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Chleb</w:t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8E1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76525" cy="2276475"/>
            <wp:effectExtent l="19050" t="0" r="9525" b="0"/>
            <wp:docPr id="11" name="Obraz 11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Sól</w:t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438525" cy="2733675"/>
            <wp:effectExtent l="19050" t="0" r="9525" b="0"/>
            <wp:docPr id="12" name="Obraz 12" descr="C:\Users\Jola\Desktop\pieczona-biala-kielbasa-przepis-skladniki-i-przygotowanie-234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pieczona-biala-kielbasa-przepis-skladniki-i-przygotowanie-23496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88" cy="27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Kiełbasa</w:t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67000" cy="2076450"/>
            <wp:effectExtent l="19050" t="0" r="0" b="0"/>
            <wp:docPr id="13" name="Obraz 13" descr="C:\Users\Jola\Desktop\poczatek_53876-2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poczatek_53876-255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Gwiazda</w:t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048000" cy="2028825"/>
            <wp:effectExtent l="19050" t="0" r="0" b="0"/>
            <wp:docPr id="14" name="Obraz 14" descr="C:\Users\Jola\Desktop\5a573f54f763bdf9e43ecafab6e67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5a573f54f763bdf9e43ecafab6e674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83" w:rsidRDefault="0053508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Rzeżucha</w:t>
      </w:r>
    </w:p>
    <w:p w:rsidR="004046A3" w:rsidRDefault="004046A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286250" cy="3209925"/>
            <wp:effectExtent l="19050" t="0" r="0" b="0"/>
            <wp:docPr id="15" name="Obraz 15" descr="C:\Users\Jola\Desktop\f673ae6045d29cad1874e682d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f673ae6045d29cad1874e682dae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A3" w:rsidRDefault="004046A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Gałązka choinkowa</w:t>
      </w:r>
    </w:p>
    <w:p w:rsidR="004046A3" w:rsidRDefault="004046A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19450" cy="1924050"/>
            <wp:effectExtent l="19050" t="0" r="0" b="0"/>
            <wp:docPr id="16" name="Obraz 16" descr="C:\Users\Jola\Desktop\kl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klen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A3" w:rsidRDefault="004046A3" w:rsidP="006E5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Ryba</w:t>
      </w:r>
    </w:p>
    <w:p w:rsidR="004046A3" w:rsidRDefault="004046A3" w:rsidP="004046A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4046A3">
        <w:rPr>
          <w:rFonts w:ascii="Times New Roman" w:hAnsi="Times New Roman" w:cs="Times New Roman"/>
          <w:b/>
          <w:sz w:val="28"/>
          <w:szCs w:val="28"/>
        </w:rPr>
        <w:t>Zapoznanie z bukszpanem.</w:t>
      </w:r>
    </w:p>
    <w:p w:rsidR="004046A3" w:rsidRDefault="004046A3" w:rsidP="004046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Ozdabianie koszyka wielkanocnego jego listkami.</w:t>
      </w:r>
    </w:p>
    <w:p w:rsidR="004046A3" w:rsidRDefault="004046A3" w:rsidP="004046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(Naturalne gałązki bukszpanu)</w:t>
      </w:r>
    </w:p>
    <w:p w:rsidR="004046A3" w:rsidRDefault="004046A3" w:rsidP="004046A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F1E25" w:rsidRPr="00DF1E25" w:rsidRDefault="004046A3" w:rsidP="00DF1E2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667125"/>
            <wp:effectExtent l="19050" t="0" r="0" b="0"/>
            <wp:docPr id="17" name="Obraz 17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25" w:rsidRDefault="00DF1E25" w:rsidP="00DF1E25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E25">
        <w:rPr>
          <w:rFonts w:ascii="Times New Roman" w:hAnsi="Times New Roman" w:cs="Times New Roman"/>
          <w:b/>
          <w:sz w:val="28"/>
          <w:szCs w:val="28"/>
        </w:rPr>
        <w:t>Bukszpan</w:t>
      </w:r>
    </w:p>
    <w:p w:rsidR="00DF1E25" w:rsidRPr="00DF1E25" w:rsidRDefault="00DF1E25" w:rsidP="00DF1E25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6A3" w:rsidRDefault="00DF1E25" w:rsidP="004046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pokazuje dzieciom </w:t>
      </w:r>
      <w:r w:rsidRPr="00DF1E25">
        <w:rPr>
          <w:rFonts w:ascii="Times New Roman" w:hAnsi="Times New Roman" w:cs="Times New Roman"/>
          <w:b/>
          <w:sz w:val="24"/>
          <w:szCs w:val="24"/>
        </w:rPr>
        <w:t>gałązki bukszpanu</w:t>
      </w:r>
      <w:r>
        <w:rPr>
          <w:rFonts w:ascii="Times New Roman" w:hAnsi="Times New Roman" w:cs="Times New Roman"/>
          <w:sz w:val="24"/>
          <w:szCs w:val="24"/>
        </w:rPr>
        <w:t>. Dzieci dotykają ich, wąchają, opisują swoje wrażenia. Nauczyciel wyjaśnia dzieciom związek tej rośliny z Wielkanocą. Następnie dzieci ozdabiają sylwetę koszyka wielkanocnego gałązkami bukszpanu.</w:t>
      </w:r>
    </w:p>
    <w:p w:rsidR="00DF1E25" w:rsidRDefault="00DF1E25" w:rsidP="004046A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F1E25">
        <w:rPr>
          <w:rFonts w:ascii="Times New Roman" w:hAnsi="Times New Roman" w:cs="Times New Roman"/>
          <w:b/>
          <w:sz w:val="24"/>
          <w:szCs w:val="24"/>
        </w:rPr>
        <w:t>Bukszpan</w:t>
      </w:r>
      <w:r>
        <w:rPr>
          <w:rFonts w:ascii="Times New Roman" w:hAnsi="Times New Roman" w:cs="Times New Roman"/>
          <w:sz w:val="24"/>
          <w:szCs w:val="24"/>
        </w:rPr>
        <w:t xml:space="preserve"> to jeden  z </w:t>
      </w:r>
      <w:r w:rsidRPr="00DF1E25">
        <w:rPr>
          <w:rFonts w:ascii="Times New Roman" w:hAnsi="Times New Roman" w:cs="Times New Roman"/>
          <w:b/>
          <w:sz w:val="24"/>
          <w:szCs w:val="24"/>
        </w:rPr>
        <w:t>symboli Wielkanocy</w:t>
      </w:r>
      <w:r>
        <w:rPr>
          <w:rFonts w:ascii="Times New Roman" w:hAnsi="Times New Roman" w:cs="Times New Roman"/>
          <w:sz w:val="24"/>
          <w:szCs w:val="24"/>
        </w:rPr>
        <w:t>. Ozdabiamy nim palmy wielkanocne, świąteczne stoły, a gałązki bukszpanu wkładamy do koszyków wielkanocnych. Liście tej rośliny przez cały rok są zielone, a po zerwaniu długo utrzymują świeżość.</w:t>
      </w:r>
    </w:p>
    <w:p w:rsidR="00A32BC6" w:rsidRPr="00A32BC6" w:rsidRDefault="00A32BC6" w:rsidP="00A32BC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32BC6">
        <w:rPr>
          <w:rFonts w:ascii="Times New Roman" w:hAnsi="Times New Roman" w:cs="Times New Roman"/>
          <w:b/>
          <w:sz w:val="28"/>
          <w:szCs w:val="28"/>
        </w:rPr>
        <w:lastRenderedPageBreak/>
        <w:t>Dopasuj obrazki do ich cieni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1E25" w:rsidRDefault="00A32BC6" w:rsidP="00A32B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8536" cy="8124825"/>
            <wp:effectExtent l="19050" t="0" r="0" b="0"/>
            <wp:docPr id="18" name="Obraz 18" descr="C:\Users\Jola\Desktop\IMG_2020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IMG_20200409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C6" w:rsidRDefault="00A32BC6" w:rsidP="00A32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90177"/>
            <wp:effectExtent l="19050" t="0" r="0" b="0"/>
            <wp:docPr id="19" name="Obraz 19" descr="C:\Users\Jola\Desktop\IMG_2020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IMG_20200409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C6" w:rsidRDefault="00A32BC6" w:rsidP="00A32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727122"/>
            <wp:effectExtent l="19050" t="0" r="0" b="0"/>
            <wp:docPr id="20" name="Obraz 20" descr="C:\Users\Jola\Desktop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s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C6" w:rsidRDefault="00A32BC6" w:rsidP="00A32BC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6FD3">
        <w:rPr>
          <w:rFonts w:ascii="Times New Roman" w:hAnsi="Times New Roman" w:cs="Times New Roman"/>
          <w:b/>
          <w:sz w:val="28"/>
          <w:szCs w:val="28"/>
        </w:rPr>
        <w:lastRenderedPageBreak/>
        <w:t>Zabawa Zajączki, baranki ,kurczątka</w:t>
      </w:r>
      <w:r>
        <w:rPr>
          <w:rFonts w:ascii="Times New Roman" w:hAnsi="Times New Roman" w:cs="Times New Roman"/>
          <w:sz w:val="24"/>
          <w:szCs w:val="24"/>
        </w:rPr>
        <w:t xml:space="preserve"> – z elementem ćwiczeń emisyjnych.</w:t>
      </w:r>
    </w:p>
    <w:p w:rsidR="00A32BC6" w:rsidRDefault="00A32BC6" w:rsidP="00A32BC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dowolne 3 instrumenty</w:t>
      </w:r>
      <w:r w:rsidR="00006FD3">
        <w:rPr>
          <w:rFonts w:ascii="Times New Roman" w:hAnsi="Times New Roman" w:cs="Times New Roman"/>
          <w:sz w:val="24"/>
          <w:szCs w:val="24"/>
        </w:rPr>
        <w:t xml:space="preserve"> np.: marakasy, tamburyn, kastaniety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32BC6" w:rsidRDefault="00A32BC6" w:rsidP="00A32B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06FD3" w:rsidRDefault="00006FD3" w:rsidP="00A32BC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są podzielone na trzy grupy: zajączki, baranki, kurczątka. Zajmują wyznaczone przez nauczyciela miejsca. W rytmie marakasu maszerują po okręgu. </w:t>
      </w:r>
    </w:p>
    <w:p w:rsidR="00006FD3" w:rsidRDefault="00006FD3" w:rsidP="00A32BC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ustalone dźwięki instrumentu dzieci:</w:t>
      </w:r>
    </w:p>
    <w:p w:rsidR="00006FD3" w:rsidRDefault="00006FD3" w:rsidP="00A32BC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Bębenek     –  baranki maszerują w różne strony, wypowiadają sylaby: </w:t>
      </w:r>
      <w:proofErr w:type="spellStart"/>
      <w:r>
        <w:rPr>
          <w:rFonts w:ascii="Times New Roman" w:hAnsi="Times New Roman" w:cs="Times New Roman"/>
          <w:sz w:val="24"/>
          <w:szCs w:val="24"/>
        </w:rPr>
        <w:t>bee,bee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006FD3" w:rsidRDefault="00006FD3" w:rsidP="00A32BC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Kastaniety   - zajączki (w przysiadzie) podskakują, dłonie zbliżone do głowy imitują uszy: pozostałe grupy zajmują wyznaczone miejsca, wypowiadając sylaby: </w:t>
      </w:r>
      <w:proofErr w:type="spellStart"/>
      <w:r>
        <w:rPr>
          <w:rFonts w:ascii="Times New Roman" w:hAnsi="Times New Roman" w:cs="Times New Roman"/>
          <w:sz w:val="24"/>
          <w:szCs w:val="24"/>
        </w:rPr>
        <w:t>kic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006FD3" w:rsidRDefault="00006FD3" w:rsidP="00006FD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Tamburyn    - kurczątka biegają drobnymi krokami, wypowiadając sylaby: pi, pi, pozostałe grupy zajmują wyznaczone miejsca.</w:t>
      </w:r>
    </w:p>
    <w:p w:rsidR="00006FD3" w:rsidRDefault="00006FD3" w:rsidP="00006FD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06FD3" w:rsidRPr="00006FD3" w:rsidRDefault="00006FD3" w:rsidP="00006FD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06FD3">
        <w:rPr>
          <w:rFonts w:ascii="Times New Roman" w:hAnsi="Times New Roman" w:cs="Times New Roman"/>
          <w:b/>
          <w:sz w:val="28"/>
          <w:szCs w:val="28"/>
        </w:rPr>
        <w:t>Karty pracy:</w:t>
      </w:r>
    </w:p>
    <w:p w:rsidR="00006FD3" w:rsidRPr="00006FD3" w:rsidRDefault="00006FD3" w:rsidP="00006FD3">
      <w:pPr>
        <w:ind w:left="360"/>
        <w:rPr>
          <w:rFonts w:ascii="Times New Roman" w:hAnsi="Times New Roman" w:cs="Times New Roman"/>
          <w:sz w:val="24"/>
          <w:szCs w:val="24"/>
        </w:rPr>
      </w:pPr>
      <w:r w:rsidRPr="00006FD3">
        <w:drawing>
          <wp:inline distT="0" distB="0" distL="0" distR="0">
            <wp:extent cx="5760720" cy="5803078"/>
            <wp:effectExtent l="19050" t="0" r="0" b="0"/>
            <wp:docPr id="1" name="Obraz 24" descr="C:\Users\Jola\Desktop\skan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skanp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1" name="Obraz 21" descr="C:\Users\Jola\Desktop\skan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skanp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2" name="Obraz 22" descr="C:\Users\Jola\Desktop\skan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skanp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3" name="Obraz 23" descr="C:\Users\Jola\Desktop\skan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la\Desktop\skanp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</w:p>
    <w:p w:rsidR="00006FD3" w:rsidRDefault="00006FD3" w:rsidP="00006FD3">
      <w:pPr>
        <w:rPr>
          <w:rFonts w:ascii="Times New Roman" w:hAnsi="Times New Roman" w:cs="Times New Roman"/>
          <w:sz w:val="24"/>
          <w:szCs w:val="24"/>
        </w:rPr>
      </w:pPr>
    </w:p>
    <w:p w:rsidR="00006FD3" w:rsidRPr="00006FD3" w:rsidRDefault="00036AA8" w:rsidP="00006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Wyklej zajączka plasteliną lub papierem kolorowym.</w:t>
      </w:r>
    </w:p>
    <w:p w:rsidR="00A32BC6" w:rsidRDefault="00036AA8" w:rsidP="00A32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822990"/>
            <wp:effectExtent l="19050" t="0" r="0" b="0"/>
            <wp:docPr id="25" name="Obraz 25" descr="C:\Users\Jola\Desktop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la\Desktop\s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8" w:rsidRDefault="00036AA8" w:rsidP="00A32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wesołej zabawy,</w:t>
      </w:r>
    </w:p>
    <w:p w:rsidR="00036AA8" w:rsidRPr="00A32BC6" w:rsidRDefault="00036AA8" w:rsidP="00A32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Jolanta Pucek, Justyna Misiurek</w:t>
      </w:r>
    </w:p>
    <w:sectPr w:rsidR="00036AA8" w:rsidRPr="00A32BC6" w:rsidSect="00210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04C6"/>
    <w:multiLevelType w:val="hybridMultilevel"/>
    <w:tmpl w:val="7EBEC3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3C37F8"/>
    <w:multiLevelType w:val="hybridMultilevel"/>
    <w:tmpl w:val="AFB08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821D8"/>
    <w:multiLevelType w:val="hybridMultilevel"/>
    <w:tmpl w:val="13CAA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50D6E"/>
    <w:multiLevelType w:val="hybridMultilevel"/>
    <w:tmpl w:val="C6DC7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A081D"/>
    <w:multiLevelType w:val="hybridMultilevel"/>
    <w:tmpl w:val="8EC81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583AAE"/>
    <w:multiLevelType w:val="hybridMultilevel"/>
    <w:tmpl w:val="ED28C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7EC5"/>
    <w:rsid w:val="00006FD3"/>
    <w:rsid w:val="00036AA8"/>
    <w:rsid w:val="00210CE9"/>
    <w:rsid w:val="004046A3"/>
    <w:rsid w:val="004122E4"/>
    <w:rsid w:val="00535083"/>
    <w:rsid w:val="00647EC5"/>
    <w:rsid w:val="006E575F"/>
    <w:rsid w:val="00A32BC6"/>
    <w:rsid w:val="00DB08E1"/>
    <w:rsid w:val="00DF1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C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E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480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2020-04-09T13:48:00Z</dcterms:created>
  <dcterms:modified xsi:type="dcterms:W3CDTF">2020-04-09T13:48:00Z</dcterms:modified>
</cp:coreProperties>
</file>