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F57" w:rsidRDefault="00813704">
      <w:pPr>
        <w:rPr>
          <w:rFonts w:ascii="Times New Roman" w:hAnsi="Times New Roman" w:cs="Times New Roman"/>
          <w:b/>
          <w:sz w:val="28"/>
          <w:szCs w:val="28"/>
        </w:rPr>
      </w:pPr>
      <w:r w:rsidRPr="00813704">
        <w:rPr>
          <w:rFonts w:ascii="Times New Roman" w:hAnsi="Times New Roman" w:cs="Times New Roman"/>
          <w:b/>
          <w:sz w:val="28"/>
          <w:szCs w:val="28"/>
        </w:rPr>
        <w:t>Temat: Stół wielkanocny.</w:t>
      </w:r>
    </w:p>
    <w:p w:rsidR="00813704" w:rsidRDefault="00813704">
      <w:pPr>
        <w:rPr>
          <w:rFonts w:ascii="Times New Roman" w:hAnsi="Times New Roman" w:cs="Times New Roman"/>
          <w:b/>
          <w:sz w:val="28"/>
          <w:szCs w:val="28"/>
        </w:rPr>
      </w:pPr>
    </w:p>
    <w:p w:rsidR="00813704" w:rsidRDefault="0081370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Cele główne</w:t>
      </w:r>
    </w:p>
    <w:p w:rsidR="00813704" w:rsidRPr="00813704" w:rsidRDefault="00813704" w:rsidP="00813704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813704">
        <w:rPr>
          <w:rFonts w:ascii="Times New Roman" w:hAnsi="Times New Roman" w:cs="Times New Roman"/>
          <w:b/>
          <w:sz w:val="24"/>
          <w:szCs w:val="24"/>
        </w:rPr>
        <w:t>- określanie kierunków ruchu,</w:t>
      </w:r>
    </w:p>
    <w:p w:rsidR="00813704" w:rsidRDefault="00813704" w:rsidP="00813704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813704">
        <w:rPr>
          <w:rFonts w:ascii="Times New Roman" w:hAnsi="Times New Roman" w:cs="Times New Roman"/>
          <w:b/>
          <w:sz w:val="24"/>
          <w:szCs w:val="24"/>
        </w:rPr>
        <w:t>- rozwijanie umiejętności rachunkowych,</w:t>
      </w:r>
    </w:p>
    <w:p w:rsidR="00813704" w:rsidRDefault="00813704" w:rsidP="00813704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rozwijanie sprawności ruchowej,</w:t>
      </w:r>
    </w:p>
    <w:p w:rsidR="00813704" w:rsidRDefault="00813704" w:rsidP="00813704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7E0D36">
        <w:rPr>
          <w:rFonts w:ascii="Times New Roman" w:hAnsi="Times New Roman" w:cs="Times New Roman"/>
          <w:b/>
          <w:sz w:val="24"/>
          <w:szCs w:val="24"/>
        </w:rPr>
        <w:t>utrwalanie umiejętności ustawiania się w parach, w rzędzie.</w:t>
      </w:r>
    </w:p>
    <w:p w:rsidR="00472B2C" w:rsidRDefault="00472B2C" w:rsidP="00813704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7E0D36" w:rsidRDefault="007E0D36" w:rsidP="007E0D36">
      <w:pPr>
        <w:rPr>
          <w:rFonts w:ascii="Times New Roman" w:hAnsi="Times New Roman" w:cs="Times New Roman"/>
          <w:b/>
          <w:sz w:val="28"/>
          <w:szCs w:val="28"/>
        </w:rPr>
      </w:pPr>
      <w:r w:rsidRPr="007E0D36">
        <w:rPr>
          <w:rFonts w:ascii="Times New Roman" w:hAnsi="Times New Roman" w:cs="Times New Roman"/>
          <w:b/>
          <w:sz w:val="28"/>
          <w:szCs w:val="28"/>
        </w:rPr>
        <w:t>Cele operacyjne</w:t>
      </w:r>
    </w:p>
    <w:p w:rsidR="007E0D36" w:rsidRDefault="007E0D36" w:rsidP="007E0D36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Dziecko:</w:t>
      </w:r>
    </w:p>
    <w:p w:rsidR="007E0D36" w:rsidRDefault="007E0D36" w:rsidP="007E0D3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E0D36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7E0D36">
        <w:rPr>
          <w:rFonts w:ascii="Times New Roman" w:hAnsi="Times New Roman" w:cs="Times New Roman"/>
          <w:sz w:val="24"/>
          <w:szCs w:val="24"/>
        </w:rPr>
        <w:t xml:space="preserve">stosuje </w:t>
      </w:r>
      <w:r>
        <w:rPr>
          <w:rFonts w:ascii="Times New Roman" w:hAnsi="Times New Roman" w:cs="Times New Roman"/>
          <w:sz w:val="24"/>
          <w:szCs w:val="24"/>
        </w:rPr>
        <w:t>określenia: do przodu, do tyłu, w bok,</w:t>
      </w:r>
    </w:p>
    <w:p w:rsidR="007E0D36" w:rsidRDefault="007E0D36" w:rsidP="007E0D3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liczy sylwety pisanek, prawidłowo liczy na palcach,</w:t>
      </w:r>
    </w:p>
    <w:p w:rsidR="007E0D36" w:rsidRDefault="007E0D36" w:rsidP="007E0D3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aktywnie uczestniczy w ćwiczeniach,</w:t>
      </w:r>
    </w:p>
    <w:p w:rsidR="007E0D36" w:rsidRDefault="007E0D36" w:rsidP="007E0D3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ustawia się w parach, w rzędzie.</w:t>
      </w:r>
    </w:p>
    <w:p w:rsidR="007E0D36" w:rsidRDefault="007E0D36" w:rsidP="007E0D36">
      <w:pPr>
        <w:rPr>
          <w:rFonts w:ascii="Times New Roman" w:hAnsi="Times New Roman" w:cs="Times New Roman"/>
          <w:sz w:val="24"/>
          <w:szCs w:val="24"/>
        </w:rPr>
      </w:pPr>
    </w:p>
    <w:p w:rsidR="007E0D36" w:rsidRDefault="007E0D36" w:rsidP="00C04F3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C04F3E">
        <w:rPr>
          <w:rFonts w:ascii="Times New Roman" w:hAnsi="Times New Roman" w:cs="Times New Roman"/>
          <w:b/>
          <w:sz w:val="28"/>
          <w:szCs w:val="28"/>
        </w:rPr>
        <w:t>Zabawa na powitanie.</w:t>
      </w:r>
    </w:p>
    <w:p w:rsidR="00472B2C" w:rsidRPr="00C04F3E" w:rsidRDefault="00472B2C" w:rsidP="00472B2C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7E0D36" w:rsidRDefault="007E0D36" w:rsidP="007E0D3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(Jajo ugotowane na twardo.)</w:t>
      </w:r>
    </w:p>
    <w:p w:rsidR="007E0D36" w:rsidRDefault="007E0D36" w:rsidP="007E0D3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E0D36" w:rsidRDefault="00C04F3E" w:rsidP="007E0D3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E0D36">
        <w:rPr>
          <w:rFonts w:ascii="Times New Roman" w:hAnsi="Times New Roman" w:cs="Times New Roman"/>
          <w:sz w:val="24"/>
          <w:szCs w:val="24"/>
        </w:rPr>
        <w:t xml:space="preserve">Dzieci siedzą w kole. Podają sobie jajko z rąk do rąk, </w:t>
      </w:r>
      <w:r>
        <w:rPr>
          <w:rFonts w:ascii="Times New Roman" w:hAnsi="Times New Roman" w:cs="Times New Roman"/>
          <w:sz w:val="24"/>
          <w:szCs w:val="24"/>
        </w:rPr>
        <w:t xml:space="preserve"> śpiewając na melodię Mam chusteczkę haftowaną lub inną dowolną melodię następujące słowa:</w:t>
      </w:r>
    </w:p>
    <w:p w:rsidR="00472B2C" w:rsidRDefault="00472B2C" w:rsidP="007E0D3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04F3E" w:rsidRDefault="00C04F3E" w:rsidP="007E0D3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04F3E" w:rsidRPr="00C04F3E" w:rsidRDefault="00C04F3E" w:rsidP="007E0D36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C04F3E">
        <w:rPr>
          <w:rFonts w:ascii="Times New Roman" w:hAnsi="Times New Roman" w:cs="Times New Roman"/>
          <w:b/>
          <w:sz w:val="24"/>
          <w:szCs w:val="24"/>
        </w:rPr>
        <w:t>Podaj jajko, podaj jajko, niechaj krąży wkoło.</w:t>
      </w:r>
    </w:p>
    <w:p w:rsidR="00C04F3E" w:rsidRDefault="00C04F3E" w:rsidP="007E0D36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C04F3E">
        <w:rPr>
          <w:rFonts w:ascii="Times New Roman" w:hAnsi="Times New Roman" w:cs="Times New Roman"/>
          <w:b/>
          <w:sz w:val="24"/>
          <w:szCs w:val="24"/>
        </w:rPr>
        <w:t>Niechaj wszystkim w naszej grupie będzie dziś wesoło.</w:t>
      </w:r>
    </w:p>
    <w:p w:rsidR="00472B2C" w:rsidRPr="00C04F3E" w:rsidRDefault="00472B2C" w:rsidP="007E0D36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C04F3E" w:rsidRDefault="00C04F3E" w:rsidP="007E0D3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04F3E" w:rsidRDefault="00C04F3E" w:rsidP="007E0D3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Dzieci przestają śpiewać i zabawa kończy się, gdy jajko wróci do rąk osoby, która podawała je jako pierwsza.</w:t>
      </w:r>
    </w:p>
    <w:p w:rsidR="00472B2C" w:rsidRDefault="00472B2C" w:rsidP="007E0D3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72B2C" w:rsidRPr="007E0D36" w:rsidRDefault="00472B2C" w:rsidP="007E0D3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13704" w:rsidRDefault="00472B2C" w:rsidP="00472B2C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Symbole wielkanocne.</w:t>
      </w:r>
    </w:p>
    <w:p w:rsidR="00472B2C" w:rsidRPr="00472B2C" w:rsidRDefault="00472B2C" w:rsidP="00472B2C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472B2C" w:rsidRDefault="00472B2C" w:rsidP="00472B2C">
      <w:pPr>
        <w:shd w:val="clear" w:color="auto" w:fill="FEFEF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(</w:t>
      </w:r>
      <w:r w:rsidRPr="00472B2C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Co oznaczają poszczególne symbole wielkanocne?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)</w:t>
      </w:r>
    </w:p>
    <w:p w:rsidR="00472B2C" w:rsidRPr="00472B2C" w:rsidRDefault="00472B2C" w:rsidP="00472B2C">
      <w:pPr>
        <w:shd w:val="clear" w:color="auto" w:fill="FEFEF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</w:p>
    <w:p w:rsidR="00472B2C" w:rsidRPr="00472B2C" w:rsidRDefault="00472B2C" w:rsidP="00472B2C">
      <w:pPr>
        <w:shd w:val="clear" w:color="auto" w:fill="FEFEFE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pl-PL"/>
        </w:rPr>
      </w:pPr>
      <w:bookmarkStart w:id="0" w:name="1.%20Jajko"/>
      <w:r w:rsidRPr="00472B2C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pl-PL"/>
        </w:rPr>
        <w:lastRenderedPageBreak/>
        <w:t>Jajko</w:t>
      </w:r>
      <w:bookmarkEnd w:id="0"/>
    </w:p>
    <w:p w:rsidR="00472B2C" w:rsidRDefault="00472B2C" w:rsidP="00472B2C">
      <w:pPr>
        <w:shd w:val="clear" w:color="auto" w:fill="FEFEF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  <w:r w:rsidRPr="00472B2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Symbolizuje nowe życie, odrodzenie</w:t>
      </w:r>
      <w:r w:rsidRPr="00472B2C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, którego dokonał Zmartwychwstały, zwycięstwo życia nad śmiercią. Otwarte i przekrojone oznacza otwarty grób. W niedzielę wielkanocną dzielimy poświęcone jajko na tyle części, ile jest osób w rodzinie, następnie wszyscy składają sobie życzenia. Według tradycji trzeba swój kawałek zjeść na stojąco… </w:t>
      </w:r>
      <w:r w:rsidRPr="00472B2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ma to chronić przed bólami krzyża.</w:t>
      </w:r>
    </w:p>
    <w:p w:rsidR="00472B2C" w:rsidRPr="00472B2C" w:rsidRDefault="00472B2C" w:rsidP="00472B2C">
      <w:pPr>
        <w:shd w:val="clear" w:color="auto" w:fill="FEFEF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pl-PL"/>
        </w:rPr>
        <w:drawing>
          <wp:inline distT="0" distB="0" distL="0" distR="0">
            <wp:extent cx="4781550" cy="3324225"/>
            <wp:effectExtent l="19050" t="0" r="0" b="0"/>
            <wp:docPr id="47" name="Obraz 47" descr="C:\Users\Jola\Desktop\eggs-686548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Jola\Desktop\eggs-686548_960_7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884" cy="332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B2C" w:rsidRPr="00472B2C" w:rsidRDefault="00472B2C" w:rsidP="00472B2C">
      <w:pPr>
        <w:shd w:val="clear" w:color="auto" w:fill="FEFEFE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pl-PL"/>
        </w:rPr>
      </w:pPr>
      <w:bookmarkStart w:id="1" w:name="2.%20Baranek"/>
      <w:r w:rsidRPr="00472B2C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pl-PL"/>
        </w:rPr>
        <w:t>Baranek</w:t>
      </w:r>
      <w:bookmarkEnd w:id="1"/>
    </w:p>
    <w:p w:rsidR="00472B2C" w:rsidRDefault="00472B2C" w:rsidP="00472B2C">
      <w:pPr>
        <w:shd w:val="clear" w:color="auto" w:fill="FEFEF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472B2C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W tradycji starotestamentalnej był symbolem ofiary całopalnej, w Nowym Testamencie – zwycięskiego Chrystusa. Często obok niego stoi chorągiew wielkanocna – w kolorze białym, złotym i czerwonym. Pojawia się też napis "Alleluja". Postawiony na stole baranek wielkanocny przypomina o tym, że Chrystus odkupił nasze grzechy, a my jesteśmy zaproszeni na ucztę pańską.</w:t>
      </w:r>
    </w:p>
    <w:p w:rsidR="00472B2C" w:rsidRPr="00472B2C" w:rsidRDefault="00DB588F" w:rsidP="00472B2C">
      <w:pPr>
        <w:shd w:val="clear" w:color="auto" w:fill="FEFEF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pl-PL"/>
        </w:rPr>
        <w:drawing>
          <wp:inline distT="0" distB="0" distL="0" distR="0">
            <wp:extent cx="3295650" cy="2324100"/>
            <wp:effectExtent l="19050" t="0" r="0" b="0"/>
            <wp:docPr id="14" name="Obraz 48" descr="C:\Users\Jola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Jola\Desktop\unname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B2C" w:rsidRPr="00472B2C" w:rsidRDefault="00472B2C" w:rsidP="00472B2C">
      <w:pPr>
        <w:shd w:val="clear" w:color="auto" w:fill="FEFEFE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pl-PL"/>
        </w:rPr>
      </w:pPr>
      <w:bookmarkStart w:id="2" w:name="3.%20Chleb"/>
      <w:r w:rsidRPr="00472B2C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pl-PL"/>
        </w:rPr>
        <w:lastRenderedPageBreak/>
        <w:t>Chleb</w:t>
      </w:r>
      <w:bookmarkEnd w:id="2"/>
    </w:p>
    <w:p w:rsidR="00472B2C" w:rsidRDefault="00472B2C" w:rsidP="00472B2C">
      <w:pPr>
        <w:shd w:val="clear" w:color="auto" w:fill="FEFEF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472B2C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We wszystkich kręgach kulturowych oznacza dostatek, jest pokarmem niezbędnym do życia. W tradycji chrześcijańskiej zawsze był symbolem nad symbolami – przedstawia przecież Ciało Chrystusa!</w:t>
      </w:r>
    </w:p>
    <w:p w:rsidR="00DB588F" w:rsidRDefault="00DB588F" w:rsidP="00472B2C">
      <w:pPr>
        <w:shd w:val="clear" w:color="auto" w:fill="FEFEF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pl-PL"/>
        </w:rPr>
        <w:drawing>
          <wp:inline distT="0" distB="0" distL="0" distR="0">
            <wp:extent cx="4619625" cy="2809875"/>
            <wp:effectExtent l="19050" t="0" r="9525" b="0"/>
            <wp:docPr id="49" name="Obraz 49" descr="C:\Users\Jola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Jola\Desktop\unname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04" w:rsidRPr="00472B2C" w:rsidRDefault="00813704">
      <w:pPr>
        <w:rPr>
          <w:rFonts w:ascii="Times New Roman" w:hAnsi="Times New Roman" w:cs="Times New Roman"/>
          <w:sz w:val="24"/>
          <w:szCs w:val="24"/>
        </w:rPr>
      </w:pPr>
    </w:p>
    <w:p w:rsidR="00472B2C" w:rsidRPr="00472B2C" w:rsidRDefault="00472B2C" w:rsidP="00472B2C">
      <w:pPr>
        <w:pStyle w:val="Nagwek2"/>
        <w:shd w:val="clear" w:color="auto" w:fill="FEFEFE"/>
        <w:rPr>
          <w:bCs w:val="0"/>
          <w:color w:val="0A0A0A"/>
          <w:sz w:val="28"/>
          <w:szCs w:val="28"/>
        </w:rPr>
      </w:pPr>
      <w:bookmarkStart w:id="3" w:name="4.%20S%C3%B3l"/>
      <w:r w:rsidRPr="00472B2C">
        <w:rPr>
          <w:bCs w:val="0"/>
          <w:color w:val="222222"/>
          <w:sz w:val="28"/>
          <w:szCs w:val="28"/>
        </w:rPr>
        <w:t>Sól</w:t>
      </w:r>
      <w:bookmarkEnd w:id="3"/>
    </w:p>
    <w:p w:rsidR="00DB588F" w:rsidRDefault="00472B2C" w:rsidP="00472B2C">
      <w:pPr>
        <w:pStyle w:val="NormalnyWeb"/>
        <w:shd w:val="clear" w:color="auto" w:fill="FEFEFE"/>
        <w:rPr>
          <w:color w:val="222222"/>
        </w:rPr>
      </w:pPr>
      <w:r w:rsidRPr="00472B2C">
        <w:rPr>
          <w:color w:val="222222"/>
        </w:rPr>
        <w:t>Oznacza dostatek, gościnność. To minerał życiodajny. Wierzono, że </w:t>
      </w:r>
      <w:r w:rsidRPr="00472B2C">
        <w:rPr>
          <w:rStyle w:val="Pogrubienie"/>
          <w:color w:val="222222"/>
        </w:rPr>
        <w:t>posiada moc odstraszania zła</w:t>
      </w:r>
      <w:r w:rsidRPr="00472B2C">
        <w:rPr>
          <w:color w:val="222222"/>
        </w:rPr>
        <w:t>. To także oczyszczenie. „Sól ziemi" - tak w Kazaniu na Górze Chrystus nazwał swoich uczniów.</w:t>
      </w:r>
    </w:p>
    <w:p w:rsidR="00DB588F" w:rsidRDefault="00DB588F" w:rsidP="00472B2C">
      <w:pPr>
        <w:pStyle w:val="NormalnyWeb"/>
        <w:shd w:val="clear" w:color="auto" w:fill="FEFEFE"/>
        <w:rPr>
          <w:color w:val="222222"/>
        </w:rPr>
      </w:pPr>
    </w:p>
    <w:p w:rsidR="00DB588F" w:rsidRDefault="00DB588F" w:rsidP="00472B2C">
      <w:pPr>
        <w:pStyle w:val="NormalnyWeb"/>
        <w:shd w:val="clear" w:color="auto" w:fill="FEFEFE"/>
        <w:rPr>
          <w:color w:val="222222"/>
        </w:rPr>
      </w:pPr>
      <w:r>
        <w:rPr>
          <w:noProof/>
          <w:color w:val="222222"/>
        </w:rPr>
        <w:drawing>
          <wp:inline distT="0" distB="0" distL="0" distR="0">
            <wp:extent cx="3952875" cy="2428875"/>
            <wp:effectExtent l="19050" t="0" r="9525" b="0"/>
            <wp:docPr id="54" name="Obraz 54" descr="C:\Users\Jol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Jola\Desktop\imag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88F" w:rsidRPr="00472B2C" w:rsidRDefault="00DB588F" w:rsidP="00472B2C">
      <w:pPr>
        <w:pStyle w:val="NormalnyWeb"/>
        <w:shd w:val="clear" w:color="auto" w:fill="FEFEFE"/>
        <w:rPr>
          <w:color w:val="222222"/>
        </w:rPr>
      </w:pPr>
    </w:p>
    <w:p w:rsidR="00472B2C" w:rsidRPr="00472B2C" w:rsidRDefault="00472B2C" w:rsidP="00472B2C">
      <w:pPr>
        <w:pStyle w:val="Nagwek2"/>
        <w:shd w:val="clear" w:color="auto" w:fill="FEFEFE"/>
        <w:rPr>
          <w:bCs w:val="0"/>
          <w:color w:val="0A0A0A"/>
          <w:sz w:val="28"/>
          <w:szCs w:val="28"/>
        </w:rPr>
      </w:pPr>
      <w:bookmarkStart w:id="4" w:name="5.%20Mi%C4%99so"/>
      <w:r w:rsidRPr="00472B2C">
        <w:rPr>
          <w:bCs w:val="0"/>
          <w:color w:val="222222"/>
          <w:sz w:val="28"/>
          <w:szCs w:val="28"/>
        </w:rPr>
        <w:lastRenderedPageBreak/>
        <w:t>Mięso</w:t>
      </w:r>
      <w:bookmarkEnd w:id="4"/>
    </w:p>
    <w:p w:rsidR="00DB588F" w:rsidRDefault="00472B2C" w:rsidP="00472B2C">
      <w:pPr>
        <w:pStyle w:val="NormalnyWeb"/>
        <w:shd w:val="clear" w:color="auto" w:fill="FEFEFE"/>
        <w:rPr>
          <w:color w:val="222222"/>
        </w:rPr>
      </w:pPr>
      <w:r w:rsidRPr="00472B2C">
        <w:rPr>
          <w:color w:val="222222"/>
        </w:rPr>
        <w:t>Zapewnia zdrowie i płodność, a także dostatek. Kiedyś należało do rarytasów z najwyższej półki. Do koszyczka dawniej wkładano szynkę. Od XIX wieku prym wiedzie słynna polska kiełbasa.</w:t>
      </w:r>
    </w:p>
    <w:p w:rsidR="00DB588F" w:rsidRDefault="00DB588F" w:rsidP="00472B2C">
      <w:pPr>
        <w:pStyle w:val="NormalnyWeb"/>
        <w:shd w:val="clear" w:color="auto" w:fill="FEFEFE"/>
        <w:rPr>
          <w:color w:val="222222"/>
        </w:rPr>
      </w:pPr>
    </w:p>
    <w:p w:rsidR="00DB588F" w:rsidRPr="00472B2C" w:rsidRDefault="00DB588F" w:rsidP="00472B2C">
      <w:pPr>
        <w:pStyle w:val="NormalnyWeb"/>
        <w:shd w:val="clear" w:color="auto" w:fill="FEFEFE"/>
        <w:rPr>
          <w:color w:val="222222"/>
        </w:rPr>
      </w:pPr>
      <w:r>
        <w:rPr>
          <w:noProof/>
          <w:color w:val="222222"/>
        </w:rPr>
        <w:drawing>
          <wp:inline distT="0" distB="0" distL="0" distR="0">
            <wp:extent cx="4619625" cy="2686050"/>
            <wp:effectExtent l="19050" t="0" r="9525" b="0"/>
            <wp:docPr id="55" name="Obraz 55" descr="C:\Users\Jola\Desktop\biala-kielb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Jola\Desktop\biala-kielbas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B2C" w:rsidRPr="00472B2C" w:rsidRDefault="00472B2C" w:rsidP="00472B2C">
      <w:pPr>
        <w:pStyle w:val="Nagwek2"/>
        <w:shd w:val="clear" w:color="auto" w:fill="FEFEFE"/>
        <w:rPr>
          <w:bCs w:val="0"/>
          <w:color w:val="0A0A0A"/>
          <w:sz w:val="28"/>
          <w:szCs w:val="28"/>
        </w:rPr>
      </w:pPr>
      <w:bookmarkStart w:id="5" w:name="6.%20Ser"/>
      <w:r w:rsidRPr="00472B2C">
        <w:rPr>
          <w:bCs w:val="0"/>
          <w:color w:val="222222"/>
          <w:sz w:val="28"/>
          <w:szCs w:val="28"/>
        </w:rPr>
        <w:t>Ser</w:t>
      </w:r>
      <w:bookmarkEnd w:id="5"/>
    </w:p>
    <w:p w:rsidR="00472B2C" w:rsidRDefault="00472B2C" w:rsidP="00472B2C">
      <w:pPr>
        <w:pStyle w:val="NormalnyWeb"/>
        <w:shd w:val="clear" w:color="auto" w:fill="FEFEFE"/>
        <w:rPr>
          <w:color w:val="222222"/>
        </w:rPr>
      </w:pPr>
      <w:r w:rsidRPr="00472B2C">
        <w:rPr>
          <w:color w:val="222222"/>
        </w:rPr>
        <w:t>Jest symbolem przyjaźni między człowiekiem a siłami przyrody, ponieważ pochodzi od krów, owiec i kóz.</w:t>
      </w:r>
    </w:p>
    <w:p w:rsidR="00DB588F" w:rsidRDefault="00DB588F" w:rsidP="00472B2C">
      <w:pPr>
        <w:pStyle w:val="NormalnyWeb"/>
        <w:shd w:val="clear" w:color="auto" w:fill="FEFEFE"/>
        <w:rPr>
          <w:color w:val="222222"/>
        </w:rPr>
      </w:pPr>
    </w:p>
    <w:p w:rsidR="00DB588F" w:rsidRPr="00472B2C" w:rsidRDefault="00E26F80" w:rsidP="00472B2C">
      <w:pPr>
        <w:pStyle w:val="NormalnyWeb"/>
        <w:shd w:val="clear" w:color="auto" w:fill="FEFEFE"/>
        <w:rPr>
          <w:color w:val="222222"/>
        </w:rPr>
      </w:pPr>
      <w:r>
        <w:rPr>
          <w:noProof/>
          <w:color w:val="222222"/>
        </w:rPr>
        <w:drawing>
          <wp:inline distT="0" distB="0" distL="0" distR="0">
            <wp:extent cx="4210050" cy="3181350"/>
            <wp:effectExtent l="19050" t="0" r="0" b="0"/>
            <wp:docPr id="57" name="Obraz 57" descr="C:\Users\Jola\Desktop\Cream-Cheese-Paska-reg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Jola\Desktop\Cream-Cheese-Paska-reg 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B2C" w:rsidRPr="00472B2C" w:rsidRDefault="00472B2C" w:rsidP="00472B2C">
      <w:pPr>
        <w:pStyle w:val="Nagwek2"/>
        <w:shd w:val="clear" w:color="auto" w:fill="FEFEFE"/>
        <w:rPr>
          <w:bCs w:val="0"/>
          <w:color w:val="0A0A0A"/>
          <w:sz w:val="28"/>
          <w:szCs w:val="28"/>
        </w:rPr>
      </w:pPr>
      <w:bookmarkStart w:id="6" w:name="7.%20Ciasto"/>
      <w:r w:rsidRPr="00472B2C">
        <w:rPr>
          <w:bCs w:val="0"/>
          <w:color w:val="222222"/>
          <w:sz w:val="28"/>
          <w:szCs w:val="28"/>
        </w:rPr>
        <w:lastRenderedPageBreak/>
        <w:t>Ciasto</w:t>
      </w:r>
      <w:bookmarkEnd w:id="6"/>
    </w:p>
    <w:p w:rsidR="00472B2C" w:rsidRPr="00472B2C" w:rsidRDefault="00472B2C" w:rsidP="00472B2C">
      <w:pPr>
        <w:pStyle w:val="NormalnyWeb"/>
        <w:shd w:val="clear" w:color="auto" w:fill="FEFEFE"/>
        <w:rPr>
          <w:color w:val="222222"/>
        </w:rPr>
      </w:pPr>
      <w:r w:rsidRPr="00472B2C">
        <w:rPr>
          <w:color w:val="222222"/>
        </w:rPr>
        <w:t>Do koszyka ze święconką trafiło jako ostatnie. To wielkanocny symbol umiejętności i doskonałości. Reprezentowane było głównie przez wielkanocne baby, kołacze i serniki.</w:t>
      </w:r>
    </w:p>
    <w:p w:rsidR="00472B2C" w:rsidRDefault="00472B2C" w:rsidP="00472B2C">
      <w:pPr>
        <w:shd w:val="clear" w:color="auto" w:fill="FEFEFE"/>
        <w:jc w:val="center"/>
        <w:rPr>
          <w:rFonts w:ascii="Times New Roman" w:hAnsi="Times New Roman" w:cs="Times New Roman"/>
          <w:color w:val="222222"/>
          <w:sz w:val="24"/>
          <w:szCs w:val="24"/>
        </w:rPr>
      </w:pPr>
    </w:p>
    <w:p w:rsidR="00E26F80" w:rsidRPr="00472B2C" w:rsidRDefault="00E26F80" w:rsidP="002E6609">
      <w:pPr>
        <w:shd w:val="clear" w:color="auto" w:fill="FEFEFE"/>
        <w:jc w:val="center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lang w:eastAsia="pl-PL"/>
        </w:rPr>
        <w:drawing>
          <wp:inline distT="0" distB="0" distL="0" distR="0">
            <wp:extent cx="4876800" cy="2905125"/>
            <wp:effectExtent l="19050" t="0" r="0" b="0"/>
            <wp:docPr id="58" name="Obraz 58" descr="C:\Users\Jola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Jola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B2C" w:rsidRPr="00472B2C" w:rsidRDefault="00472B2C" w:rsidP="00472B2C">
      <w:pPr>
        <w:pStyle w:val="Nagwek2"/>
        <w:shd w:val="clear" w:color="auto" w:fill="FEFEFE"/>
        <w:rPr>
          <w:bCs w:val="0"/>
          <w:color w:val="0A0A0A"/>
          <w:sz w:val="28"/>
          <w:szCs w:val="28"/>
        </w:rPr>
      </w:pPr>
      <w:bookmarkStart w:id="7" w:name="8.%20Zaj%C4%85czek"/>
      <w:r w:rsidRPr="00472B2C">
        <w:rPr>
          <w:bCs w:val="0"/>
          <w:color w:val="222222"/>
          <w:sz w:val="28"/>
          <w:szCs w:val="28"/>
        </w:rPr>
        <w:t>Zajączek</w:t>
      </w:r>
      <w:bookmarkEnd w:id="7"/>
    </w:p>
    <w:p w:rsidR="00472B2C" w:rsidRPr="00472B2C" w:rsidRDefault="00472B2C" w:rsidP="00472B2C">
      <w:pPr>
        <w:pStyle w:val="NormalnyWeb"/>
        <w:shd w:val="clear" w:color="auto" w:fill="FEFEFE"/>
        <w:rPr>
          <w:color w:val="222222"/>
        </w:rPr>
      </w:pPr>
      <w:r w:rsidRPr="00472B2C">
        <w:rPr>
          <w:color w:val="222222"/>
        </w:rPr>
        <w:t>Często na kartkach świątecznych, na stołach i w czekoladowej oprawie pojawia się zajączek – jest on symbolem odradzającej się przyrody, wiosny i płodności.</w:t>
      </w:r>
    </w:p>
    <w:p w:rsidR="00813704" w:rsidRPr="00472B2C" w:rsidRDefault="00813704">
      <w:pPr>
        <w:rPr>
          <w:rFonts w:ascii="Times New Roman" w:hAnsi="Times New Roman" w:cs="Times New Roman"/>
          <w:sz w:val="24"/>
          <w:szCs w:val="24"/>
        </w:rPr>
      </w:pPr>
    </w:p>
    <w:p w:rsidR="00813704" w:rsidRPr="00472B2C" w:rsidRDefault="00813704">
      <w:pPr>
        <w:rPr>
          <w:rFonts w:ascii="Times New Roman" w:hAnsi="Times New Roman" w:cs="Times New Roman"/>
          <w:sz w:val="24"/>
          <w:szCs w:val="24"/>
        </w:rPr>
      </w:pPr>
    </w:p>
    <w:p w:rsidR="00813704" w:rsidRPr="002E6609" w:rsidRDefault="002E66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400425" cy="2867025"/>
            <wp:effectExtent l="0" t="0" r="0" b="0"/>
            <wp:docPr id="59" name="Obraz 59" descr="C:\Users\Jola\Desktop\b_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Jola\Desktop\b_21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0A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3704" w:rsidRPr="00790A89" w:rsidRDefault="00813704" w:rsidP="00790A89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/>
        </w:rPr>
      </w:pPr>
      <w:r w:rsidRPr="00790A89">
        <w:rPr>
          <w:rFonts w:ascii="Times New Roman" w:hAnsi="Times New Roman" w:cs="Times New Roman"/>
          <w:b/>
          <w:sz w:val="28"/>
          <w:szCs w:val="28"/>
          <w:lang/>
        </w:rPr>
        <w:lastRenderedPageBreak/>
        <w:t>Rozwiązywanie zagadek  (Co znajdzie się na wielkanocnym stole?):</w:t>
      </w: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proofErr w:type="spellStart"/>
      <w:r>
        <w:rPr>
          <w:rFonts w:ascii="Times New Roman" w:hAnsi="Times New Roman" w:cs="Times New Roman"/>
          <w:sz w:val="24"/>
          <w:szCs w:val="24"/>
          <w:lang/>
        </w:rPr>
        <w:t>Azorek</w:t>
      </w:r>
      <w:proofErr w:type="spellEnd"/>
      <w:r>
        <w:rPr>
          <w:rFonts w:ascii="Times New Roman" w:hAnsi="Times New Roman" w:cs="Times New Roman"/>
          <w:sz w:val="24"/>
          <w:szCs w:val="24"/>
          <w:lang/>
        </w:rPr>
        <w:t xml:space="preserve">  radośnie </w:t>
      </w: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przy koszyczku hasa,</w:t>
      </w: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lecz nic z tego nie będzie. </w:t>
      </w: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Nie dla psa... (kiełbasa) </w:t>
      </w: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W cebulowych łupinkach</w:t>
      </w: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lub w farbkach kąpane,</w:t>
      </w: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w prześliczne desenie</w:t>
      </w: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ręcznie malowane. (jajka) </w:t>
      </w: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Może być z cukru,</w:t>
      </w: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z gipsu lub z ciasta,</w:t>
      </w: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lecz najważniejszy jest</w:t>
      </w: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i basta!!! (baranek) </w:t>
      </w: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Sypka jak piasek,</w:t>
      </w: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jak śnieżek biała,</w:t>
      </w: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smaku dodaje</w:t>
      </w: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/>
        </w:rPr>
        <w:t>już szczypta mała. (s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ól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Skromne listeczki,</w:t>
      </w: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ciemnozielone,</w:t>
      </w: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ale bez niego</w:t>
      </w: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co to za święcone. (bukszpan)</w:t>
      </w: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813704" w:rsidRPr="00790A89" w:rsidRDefault="00813704" w:rsidP="00790A89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90A89">
        <w:rPr>
          <w:rFonts w:ascii="Times New Roman" w:hAnsi="Times New Roman" w:cs="Times New Roman"/>
          <w:b/>
          <w:sz w:val="28"/>
          <w:szCs w:val="28"/>
          <w:lang/>
        </w:rPr>
        <w:t xml:space="preserve">Słuchanie wiersza B. Szelągowskiej „Wielkanocny </w:t>
      </w:r>
      <w:proofErr w:type="spellStart"/>
      <w:r w:rsidRPr="00790A89">
        <w:rPr>
          <w:rFonts w:ascii="Times New Roman" w:hAnsi="Times New Roman" w:cs="Times New Roman"/>
          <w:b/>
          <w:sz w:val="28"/>
          <w:szCs w:val="28"/>
          <w:lang/>
        </w:rPr>
        <w:t>st</w:t>
      </w:r>
      <w:r w:rsidRPr="00790A89">
        <w:rPr>
          <w:rFonts w:ascii="Times New Roman" w:hAnsi="Times New Roman" w:cs="Times New Roman"/>
          <w:b/>
          <w:sz w:val="28"/>
          <w:szCs w:val="28"/>
          <w:lang w:val="en-US"/>
        </w:rPr>
        <w:t>ół</w:t>
      </w:r>
      <w:proofErr w:type="spellEnd"/>
      <w:r w:rsidRPr="00790A89">
        <w:rPr>
          <w:rFonts w:ascii="Times New Roman" w:hAnsi="Times New Roman" w:cs="Times New Roman"/>
          <w:b/>
          <w:sz w:val="28"/>
          <w:szCs w:val="28"/>
          <w:lang w:val="en-US"/>
        </w:rPr>
        <w:t xml:space="preserve">”. </w:t>
      </w:r>
    </w:p>
    <w:p w:rsidR="00813704" w:rsidRPr="00790A89" w:rsidRDefault="00813704" w:rsidP="008137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  <w:lang/>
        </w:rPr>
      </w:pP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Nadeszła Wielkanoc. </w:t>
      </w: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Czas wielkiej radości!  </w:t>
      </w: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Już </w:t>
      </w:r>
      <w:proofErr w:type="spellStart"/>
      <w:r>
        <w:rPr>
          <w:rFonts w:ascii="Times New Roman" w:hAnsi="Times New Roman" w:cs="Times New Roman"/>
          <w:sz w:val="24"/>
          <w:szCs w:val="24"/>
          <w:lang/>
        </w:rPr>
        <w:t>st</w:t>
      </w:r>
      <w:r>
        <w:rPr>
          <w:rFonts w:ascii="Times New Roman" w:hAnsi="Times New Roman" w:cs="Times New Roman"/>
          <w:sz w:val="24"/>
          <w:szCs w:val="24"/>
          <w:lang w:val="en-US"/>
        </w:rPr>
        <w:t>ół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wielkanocny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czeka na swych gości. </w:t>
      </w: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Pełno na nim potraw: </w:t>
      </w: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kiełbaska i żurek, </w:t>
      </w: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baba lukrowana, </w:t>
      </w: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tuż obok mazurek… </w:t>
      </w: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Dom pachnie czystością, </w:t>
      </w: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porządki skończone. </w:t>
      </w: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Czas na odpoczynek. </w:t>
      </w: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Wszystko już zrobione! </w:t>
      </w: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Święconka na stole, </w:t>
      </w:r>
    </w:p>
    <w:p w:rsidR="00813704" w:rsidRDefault="002C0DF0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  <w:lang/>
        </w:rPr>
        <w:t>s</w:t>
      </w:r>
      <w:r w:rsidR="00813704">
        <w:rPr>
          <w:rFonts w:ascii="Times New Roman" w:hAnsi="Times New Roman" w:cs="Times New Roman"/>
          <w:sz w:val="24"/>
          <w:szCs w:val="24"/>
          <w:lang/>
        </w:rPr>
        <w:t>pośr</w:t>
      </w:r>
      <w:r w:rsidR="00813704">
        <w:rPr>
          <w:rFonts w:ascii="Times New Roman" w:hAnsi="Times New Roman" w:cs="Times New Roman"/>
          <w:sz w:val="24"/>
          <w:szCs w:val="24"/>
          <w:lang w:val="en-US"/>
        </w:rPr>
        <w:t>ód</w:t>
      </w:r>
      <w:proofErr w:type="spellEnd"/>
      <w:r w:rsidR="008137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13704">
        <w:rPr>
          <w:rFonts w:ascii="Times New Roman" w:hAnsi="Times New Roman" w:cs="Times New Roman"/>
          <w:sz w:val="24"/>
          <w:szCs w:val="24"/>
          <w:lang w:val="en-US"/>
        </w:rPr>
        <w:t>pisanek</w:t>
      </w:r>
      <w:proofErr w:type="spellEnd"/>
      <w:r w:rsidR="00813704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137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jak każe tradycja, </w:t>
      </w: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wystaje baranek! </w:t>
      </w: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To czas na życzenia, </w:t>
      </w: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na chwile radości </w:t>
      </w: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i niech w naszych sercach </w:t>
      </w: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miłość ciągle gości. </w:t>
      </w: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 w:rsidRPr="005D10A5">
        <w:rPr>
          <w:rFonts w:ascii="Times New Roman" w:hAnsi="Times New Roman" w:cs="Times New Roman"/>
          <w:sz w:val="24"/>
          <w:szCs w:val="24"/>
          <w:lang/>
        </w:rPr>
        <w:lastRenderedPageBreak/>
        <w:t xml:space="preserve">• Rozmowa na temat wysłuchanego utworu. </w:t>
      </w:r>
    </w:p>
    <w:p w:rsidR="005D10A5" w:rsidRPr="005D10A5" w:rsidRDefault="005D10A5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 w:rsidRPr="005D10A5">
        <w:rPr>
          <w:rFonts w:ascii="Times New Roman" w:hAnsi="Times New Roman" w:cs="Times New Roman"/>
          <w:sz w:val="24"/>
          <w:szCs w:val="24"/>
          <w:lang/>
        </w:rPr>
        <w:t xml:space="preserve">− Jakie potrawy znajdują się na wielkanocnym stole? </w:t>
      </w:r>
    </w:p>
    <w:p w:rsidR="00E340A2" w:rsidRPr="005D10A5" w:rsidRDefault="00E340A2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 w:rsidRPr="005D10A5">
        <w:rPr>
          <w:rFonts w:ascii="Times New Roman" w:hAnsi="Times New Roman" w:cs="Times New Roman"/>
          <w:sz w:val="24"/>
          <w:szCs w:val="24"/>
          <w:lang/>
        </w:rPr>
        <w:t xml:space="preserve">− Dlaczego ludzie sprzątają przed świętami w domach? </w:t>
      </w:r>
    </w:p>
    <w:p w:rsidR="00E340A2" w:rsidRPr="005D10A5" w:rsidRDefault="00E340A2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</w:p>
    <w:p w:rsidR="00813704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 w:rsidRPr="005D10A5">
        <w:rPr>
          <w:rFonts w:ascii="Times New Roman" w:hAnsi="Times New Roman" w:cs="Times New Roman"/>
          <w:sz w:val="24"/>
          <w:szCs w:val="24"/>
          <w:lang/>
        </w:rPr>
        <w:t xml:space="preserve">− Co znajduje się w koszyczku ze święconką? </w:t>
      </w:r>
    </w:p>
    <w:p w:rsidR="00E340A2" w:rsidRPr="005D10A5" w:rsidRDefault="00E340A2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</w:p>
    <w:p w:rsidR="00813704" w:rsidRPr="005D10A5" w:rsidRDefault="00813704" w:rsidP="008137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 w:rsidRPr="005D10A5">
        <w:rPr>
          <w:rFonts w:ascii="Times New Roman" w:hAnsi="Times New Roman" w:cs="Times New Roman"/>
          <w:sz w:val="24"/>
          <w:szCs w:val="24"/>
          <w:lang/>
        </w:rPr>
        <w:t xml:space="preserve">− Dlaczego ludzie w czasie świąt są na ogół weseli i mili dla innych? </w:t>
      </w:r>
    </w:p>
    <w:p w:rsidR="00E340A2" w:rsidRDefault="00E340A2">
      <w:pPr>
        <w:rPr>
          <w:rFonts w:ascii="Times New Roman" w:hAnsi="Times New Roman" w:cs="Times New Roman"/>
        </w:rPr>
      </w:pPr>
    </w:p>
    <w:p w:rsidR="005D10A5" w:rsidRPr="00E340A2" w:rsidRDefault="001E3996" w:rsidP="005D10A5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E340A2">
        <w:rPr>
          <w:rFonts w:ascii="Times New Roman" w:hAnsi="Times New Roman" w:cs="Times New Roman"/>
          <w:b/>
          <w:sz w:val="28"/>
          <w:szCs w:val="28"/>
        </w:rPr>
        <w:t>Zabawa w skojarzenia – Z czym kojarzy ci się Wielkanoc?</w:t>
      </w:r>
    </w:p>
    <w:p w:rsidR="00E340A2" w:rsidRDefault="00E340A2" w:rsidP="00E340A2">
      <w:pPr>
        <w:pStyle w:val="Akapitzlist"/>
        <w:rPr>
          <w:rFonts w:ascii="Times New Roman" w:hAnsi="Times New Roman" w:cs="Times New Roman"/>
        </w:rPr>
      </w:pPr>
    </w:p>
    <w:p w:rsidR="001E3996" w:rsidRDefault="0048473D" w:rsidP="0048473D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E340A2">
        <w:rPr>
          <w:rFonts w:ascii="Times New Roman" w:hAnsi="Times New Roman" w:cs="Times New Roman"/>
          <w:b/>
          <w:sz w:val="28"/>
          <w:szCs w:val="28"/>
        </w:rPr>
        <w:t>Piłka .</w:t>
      </w:r>
    </w:p>
    <w:p w:rsidR="00E340A2" w:rsidRPr="00E340A2" w:rsidRDefault="00E340A2" w:rsidP="0048473D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48473D" w:rsidRDefault="00E340A2" w:rsidP="0048473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8473D" w:rsidRPr="00A824AD">
        <w:rPr>
          <w:rFonts w:ascii="Times New Roman" w:hAnsi="Times New Roman" w:cs="Times New Roman"/>
          <w:sz w:val="24"/>
          <w:szCs w:val="24"/>
        </w:rPr>
        <w:t>Dzieci siedzą w kole. Nauczyciel</w:t>
      </w:r>
      <w:r w:rsidR="00A824AD" w:rsidRPr="00A824AD">
        <w:rPr>
          <w:rFonts w:ascii="Times New Roman" w:hAnsi="Times New Roman" w:cs="Times New Roman"/>
          <w:sz w:val="24"/>
          <w:szCs w:val="24"/>
        </w:rPr>
        <w:t xml:space="preserve"> </w:t>
      </w:r>
      <w:r w:rsidR="00A824AD">
        <w:rPr>
          <w:rFonts w:ascii="Times New Roman" w:hAnsi="Times New Roman" w:cs="Times New Roman"/>
          <w:sz w:val="24"/>
          <w:szCs w:val="24"/>
        </w:rPr>
        <w:t>toczy piłkę do wybranego dziecka i zadaje mu pytanie: Z czym kojarzy ci się Wielkanoc?</w:t>
      </w:r>
    </w:p>
    <w:p w:rsidR="00E340A2" w:rsidRDefault="00E340A2" w:rsidP="0048473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824AD" w:rsidRDefault="00E340A2" w:rsidP="0048473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824AD">
        <w:rPr>
          <w:rFonts w:ascii="Times New Roman" w:hAnsi="Times New Roman" w:cs="Times New Roman"/>
          <w:sz w:val="24"/>
          <w:szCs w:val="24"/>
        </w:rPr>
        <w:t>Dziecko odpowiada, a następnie toczy piłkę do kolejnej osoby zadaje to samo pytanie.</w:t>
      </w:r>
    </w:p>
    <w:p w:rsidR="00E340A2" w:rsidRDefault="00E340A2" w:rsidP="0048473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340A2" w:rsidRDefault="00E340A2" w:rsidP="0048473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340A2" w:rsidRDefault="00E340A2" w:rsidP="00E340A2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E340A2">
        <w:rPr>
          <w:rFonts w:ascii="Times New Roman" w:hAnsi="Times New Roman" w:cs="Times New Roman"/>
          <w:b/>
          <w:sz w:val="28"/>
          <w:szCs w:val="28"/>
        </w:rPr>
        <w:t>Wykonanie zajączka wielkanocnego.</w:t>
      </w:r>
    </w:p>
    <w:p w:rsidR="00FD2603" w:rsidRDefault="00FD2603" w:rsidP="00FD2603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E340A2" w:rsidRDefault="00E340A2" w:rsidP="00E340A2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E340A2" w:rsidRDefault="00E340A2" w:rsidP="00E340A2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340A2">
        <w:rPr>
          <w:rFonts w:ascii="Times New Roman" w:hAnsi="Times New Roman" w:cs="Times New Roman"/>
          <w:sz w:val="24"/>
          <w:szCs w:val="24"/>
        </w:rPr>
        <w:t>(Kolorowa kartka dla każdego dziecka, ołówek ,nożyczki, czarny i różowy flamaster).</w:t>
      </w:r>
    </w:p>
    <w:p w:rsidR="00E340A2" w:rsidRDefault="006C1C17" w:rsidP="00E340A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40A2" w:rsidRDefault="00E340A2" w:rsidP="00E340A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340A2" w:rsidRPr="00E340A2" w:rsidRDefault="00E340A2" w:rsidP="00E340A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Dziecko na kolorowym kartonie odrysowuje swoją dłoń. Następnie za pomocą nożyczek wycina ją. Zagina palec z lewej i z prawej strony robiąc zajączkowi łapki. Z pozostałych trzech palców, zagina środkowy do tyłu, w ten sposób powstaną uszy zajączka. Za pomocą czarnego flamastra dzieci dorysowują wąsy, oczy, nosek i zęby oraz dwie łapki na dole. Nasz zajączek jest już gotowy.</w:t>
      </w:r>
    </w:p>
    <w:p w:rsidR="00E340A2" w:rsidRPr="00E340A2" w:rsidRDefault="00E340A2" w:rsidP="00E340A2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A824AD" w:rsidRDefault="006C1C17" w:rsidP="00FD260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240405"/>
            <wp:effectExtent l="19050" t="0" r="0" b="0"/>
            <wp:docPr id="60" name="Obraz 60" descr="C:\Users\Jola\Desktop\92146269_841149936394514_50858104002854256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Jola\Desktop\92146269_841149936394514_5085810400285425664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603" w:rsidRDefault="00B41128" w:rsidP="00FD26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2625" cy="7523559"/>
            <wp:effectExtent l="19050" t="0" r="9525" b="0"/>
            <wp:docPr id="62" name="Obraz 62" descr="C:\Users\Jola\Desktop\Scan koszycze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Jola\Desktop\Scan koszyczek (2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1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87C" w:rsidRDefault="0062487C" w:rsidP="00FD2603">
      <w:pPr>
        <w:rPr>
          <w:rFonts w:ascii="Times New Roman" w:hAnsi="Times New Roman" w:cs="Times New Roman"/>
          <w:sz w:val="24"/>
          <w:szCs w:val="24"/>
        </w:rPr>
      </w:pPr>
    </w:p>
    <w:p w:rsidR="0062487C" w:rsidRDefault="0062487C" w:rsidP="00FD2603">
      <w:pPr>
        <w:rPr>
          <w:rFonts w:ascii="Times New Roman" w:hAnsi="Times New Roman" w:cs="Times New Roman"/>
          <w:sz w:val="24"/>
          <w:szCs w:val="24"/>
        </w:rPr>
      </w:pPr>
    </w:p>
    <w:p w:rsidR="0062487C" w:rsidRDefault="0062487C" w:rsidP="00FD2603">
      <w:pPr>
        <w:rPr>
          <w:rFonts w:ascii="Times New Roman" w:hAnsi="Times New Roman" w:cs="Times New Roman"/>
          <w:sz w:val="24"/>
          <w:szCs w:val="24"/>
        </w:rPr>
      </w:pPr>
    </w:p>
    <w:p w:rsidR="0062487C" w:rsidRDefault="0062487C" w:rsidP="00FD2603">
      <w:pPr>
        <w:rPr>
          <w:rFonts w:ascii="Times New Roman" w:hAnsi="Times New Roman" w:cs="Times New Roman"/>
          <w:sz w:val="24"/>
          <w:szCs w:val="24"/>
        </w:rPr>
      </w:pPr>
    </w:p>
    <w:p w:rsidR="00F2374F" w:rsidRPr="0062487C" w:rsidRDefault="0062487C" w:rsidP="00F2374F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62487C">
        <w:rPr>
          <w:rFonts w:ascii="Times New Roman" w:hAnsi="Times New Roman" w:cs="Times New Roman"/>
          <w:b/>
          <w:sz w:val="28"/>
          <w:szCs w:val="28"/>
        </w:rPr>
        <w:lastRenderedPageBreak/>
        <w:t>Karty pracy:</w:t>
      </w:r>
    </w:p>
    <w:p w:rsidR="00FD2603" w:rsidRDefault="00FD2603" w:rsidP="00FD2603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FD2603">
        <w:rPr>
          <w:noProof/>
          <w:lang w:eastAsia="pl-PL"/>
        </w:rPr>
        <w:drawing>
          <wp:inline distT="0" distB="0" distL="0" distR="0">
            <wp:extent cx="5191938" cy="5981700"/>
            <wp:effectExtent l="19050" t="0" r="8712" b="0"/>
            <wp:docPr id="61" name="Obraz 61" descr="C:\Users\Jola\Desktop\Scan koszycze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Jola\Desktop\Scan koszyczek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001" cy="597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87C" w:rsidRDefault="0062487C" w:rsidP="00FD2603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2487C" w:rsidRDefault="0062487C" w:rsidP="00FD2603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B4325C" w:rsidRDefault="00B4325C" w:rsidP="00FD2603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B4325C" w:rsidRDefault="00B4325C" w:rsidP="00FD2603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B4325C" w:rsidRDefault="00B4325C" w:rsidP="00B4325C">
      <w:pPr>
        <w:rPr>
          <w:rFonts w:ascii="Times New Roman" w:hAnsi="Times New Roman" w:cs="Times New Roman"/>
          <w:b/>
          <w:sz w:val="24"/>
          <w:szCs w:val="24"/>
        </w:rPr>
      </w:pPr>
    </w:p>
    <w:p w:rsidR="0062487C" w:rsidRDefault="00B4325C" w:rsidP="00B4325C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B4325C">
        <w:rPr>
          <w:rFonts w:ascii="Times New Roman" w:hAnsi="Times New Roman" w:cs="Times New Roman"/>
          <w:b/>
          <w:sz w:val="28"/>
          <w:szCs w:val="28"/>
        </w:rPr>
        <w:t xml:space="preserve">Pokoloruj </w:t>
      </w:r>
      <w:r w:rsidR="001835B8">
        <w:rPr>
          <w:rFonts w:ascii="Times New Roman" w:hAnsi="Times New Roman" w:cs="Times New Roman"/>
          <w:b/>
          <w:sz w:val="28"/>
          <w:szCs w:val="28"/>
        </w:rPr>
        <w:t>jajka.</w:t>
      </w:r>
    </w:p>
    <w:p w:rsidR="001835B8" w:rsidRPr="00B4325C" w:rsidRDefault="001835B8" w:rsidP="001835B8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62487C" w:rsidRDefault="0062487C" w:rsidP="00FD2603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665" cy="7800975"/>
            <wp:effectExtent l="19050" t="0" r="0" b="0"/>
            <wp:docPr id="63" name="Obraz 63" descr="C:\Users\Jola\Desktop\IMG_2020040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Jola\Desktop\IMG_20200408_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87C" w:rsidRPr="00FD2603" w:rsidRDefault="00B4325C" w:rsidP="00FD2603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5768040"/>
            <wp:effectExtent l="19050" t="0" r="0" b="0"/>
            <wp:docPr id="64" name="Obraz 64" descr="C:\Users\Jola\Desktop\IMG_2020040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Jola\Desktop\IMG_20200408_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603" w:rsidRDefault="00FD2603" w:rsidP="00FD2603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B4325C" w:rsidRDefault="00B4325C" w:rsidP="00FD2603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B4325C" w:rsidRDefault="00B4325C" w:rsidP="00FD2603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B4325C" w:rsidRPr="00B4325C" w:rsidRDefault="00B4325C" w:rsidP="00FD260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4325C" w:rsidRPr="00B4325C" w:rsidRDefault="00B4325C" w:rsidP="00FD260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4325C">
        <w:rPr>
          <w:rFonts w:ascii="Times New Roman" w:hAnsi="Times New Roman" w:cs="Times New Roman"/>
          <w:sz w:val="24"/>
          <w:szCs w:val="24"/>
        </w:rPr>
        <w:t>Życzymy wesołej zabawy,</w:t>
      </w:r>
    </w:p>
    <w:p w:rsidR="00B4325C" w:rsidRPr="00B4325C" w:rsidRDefault="00B4325C" w:rsidP="00B4325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4325C">
        <w:rPr>
          <w:rFonts w:ascii="Times New Roman" w:hAnsi="Times New Roman" w:cs="Times New Roman"/>
          <w:sz w:val="24"/>
          <w:szCs w:val="24"/>
        </w:rPr>
        <w:t>Jolanta Pucek, Justyna Misiurek.</w:t>
      </w:r>
    </w:p>
    <w:sectPr w:rsidR="00B4325C" w:rsidRPr="00B4325C" w:rsidSect="00AC4F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16C36"/>
    <w:multiLevelType w:val="hybridMultilevel"/>
    <w:tmpl w:val="095A0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8C695A"/>
    <w:multiLevelType w:val="hybridMultilevel"/>
    <w:tmpl w:val="C3EA98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78303A"/>
    <w:multiLevelType w:val="hybridMultilevel"/>
    <w:tmpl w:val="AEBE4A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B5383C"/>
    <w:multiLevelType w:val="hybridMultilevel"/>
    <w:tmpl w:val="4DC265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A05D9E"/>
    <w:multiLevelType w:val="multilevel"/>
    <w:tmpl w:val="5C861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13704"/>
    <w:rsid w:val="000F707D"/>
    <w:rsid w:val="001835B8"/>
    <w:rsid w:val="001E3996"/>
    <w:rsid w:val="002C0DF0"/>
    <w:rsid w:val="002E6609"/>
    <w:rsid w:val="00472B2C"/>
    <w:rsid w:val="0048473D"/>
    <w:rsid w:val="005D10A5"/>
    <w:rsid w:val="0062487C"/>
    <w:rsid w:val="006C1C17"/>
    <w:rsid w:val="00790A89"/>
    <w:rsid w:val="007E0D36"/>
    <w:rsid w:val="00813704"/>
    <w:rsid w:val="00A824AD"/>
    <w:rsid w:val="00AC4F57"/>
    <w:rsid w:val="00B41128"/>
    <w:rsid w:val="00B4325C"/>
    <w:rsid w:val="00C04F3E"/>
    <w:rsid w:val="00DB588F"/>
    <w:rsid w:val="00E26F80"/>
    <w:rsid w:val="00E340A2"/>
    <w:rsid w:val="00E82D4E"/>
    <w:rsid w:val="00F2374F"/>
    <w:rsid w:val="00FD2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13704"/>
  </w:style>
  <w:style w:type="paragraph" w:styleId="Nagwek2">
    <w:name w:val="heading 2"/>
    <w:basedOn w:val="Normalny"/>
    <w:link w:val="Nagwek2Znak"/>
    <w:uiPriority w:val="9"/>
    <w:qFormat/>
    <w:rsid w:val="00472B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72B2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13704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472B2C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72B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72B2C"/>
    <w:rPr>
      <w:b/>
      <w:bC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72B2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signature">
    <w:name w:val="signature"/>
    <w:basedOn w:val="Domylnaczcionkaakapitu"/>
    <w:rsid w:val="00472B2C"/>
  </w:style>
  <w:style w:type="paragraph" w:customStyle="1" w:styleId="newlistart">
    <w:name w:val="newlistart"/>
    <w:basedOn w:val="Normalny"/>
    <w:rsid w:val="00472B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472B2C"/>
    <w:rPr>
      <w:color w:val="0000FF"/>
      <w:u w:val="single"/>
    </w:rPr>
  </w:style>
  <w:style w:type="character" w:customStyle="1" w:styleId="rating-number">
    <w:name w:val="rating-number"/>
    <w:basedOn w:val="Domylnaczcionkaakapitu"/>
    <w:rsid w:val="00472B2C"/>
  </w:style>
  <w:style w:type="character" w:customStyle="1" w:styleId="rating-count">
    <w:name w:val="rating-count"/>
    <w:basedOn w:val="Domylnaczcionkaakapitu"/>
    <w:rsid w:val="00472B2C"/>
  </w:style>
  <w:style w:type="paragraph" w:customStyle="1" w:styleId="ecomm-title">
    <w:name w:val="ecomm-title"/>
    <w:basedOn w:val="Normalny"/>
    <w:rsid w:val="00472B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ecomm-product-widget-itemdata-action-btn">
    <w:name w:val="ecomm-product-widget-item__data-action-btn"/>
    <w:basedOn w:val="Domylnaczcionkaakapitu"/>
    <w:rsid w:val="00472B2C"/>
  </w:style>
  <w:style w:type="character" w:customStyle="1" w:styleId="commnetsnbr">
    <w:name w:val="commnetsnbr"/>
    <w:basedOn w:val="Domylnaczcionkaakapitu"/>
    <w:rsid w:val="00472B2C"/>
  </w:style>
  <w:style w:type="paragraph" w:styleId="Tekstdymka">
    <w:name w:val="Balloon Text"/>
    <w:basedOn w:val="Normalny"/>
    <w:link w:val="TekstdymkaZnak"/>
    <w:uiPriority w:val="99"/>
    <w:semiHidden/>
    <w:unhideWhenUsed/>
    <w:rsid w:val="00472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2B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4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83359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8512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86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33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21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148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2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29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748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193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83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382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689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06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7922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242605">
                                              <w:marLeft w:val="150"/>
                                              <w:marRight w:val="0"/>
                                              <w:marTop w:val="3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732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39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67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2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368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331728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45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263978">
                                      <w:marLeft w:val="0"/>
                                      <w:marRight w:val="0"/>
                                      <w:marTop w:val="24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731922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7711435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43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447554">
                                      <w:marLeft w:val="0"/>
                                      <w:marRight w:val="0"/>
                                      <w:marTop w:val="24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5570296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3299978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59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4359733">
                                      <w:marLeft w:val="0"/>
                                      <w:marRight w:val="0"/>
                                      <w:marTop w:val="24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6686491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1743308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30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6126806">
                                      <w:marLeft w:val="0"/>
                                      <w:marRight w:val="0"/>
                                      <w:marTop w:val="24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49476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032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72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51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20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12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6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7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692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Jola</cp:lastModifiedBy>
  <cp:revision>2</cp:revision>
  <cp:lastPrinted>2020-04-08T00:21:00Z</cp:lastPrinted>
  <dcterms:created xsi:type="dcterms:W3CDTF">2020-04-08T00:23:00Z</dcterms:created>
  <dcterms:modified xsi:type="dcterms:W3CDTF">2020-04-08T00:23:00Z</dcterms:modified>
</cp:coreProperties>
</file>