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6C95">
        <w:rPr>
          <w:rFonts w:ascii="Times New Roman" w:hAnsi="Times New Roman" w:cs="Times New Roman"/>
          <w:color w:val="FF0000"/>
          <w:sz w:val="24"/>
          <w:szCs w:val="24"/>
        </w:rPr>
        <w:t>Kl. 8 BIOLOGIA</w:t>
      </w:r>
      <w:bookmarkStart w:id="0" w:name="_GoBack"/>
      <w:bookmarkEnd w:id="0"/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23.04.2020 r.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Przygotowałam dla Was  kartkówkę z trzech lekcji: „Organizm a środowisko”, ”Cechy populacji”, „Konkurencja wewnątrzgatunkowa i międzygatunkowa”.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Udostępnię ją 23 kwietnia w godz. od 9.00 do 10  pod linkiem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https://www.testportal.pl/test.html?t=jjHyaEfaD9Yz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Trzeba wejść w link i wpisać swoje imię i nazwisko. Czas pracy wynosi 20 minut. Kartkówkę można napisać tylko raz. Jeśli z ważnych przyczyn nie możesz tego zrobić, poinformuj mnie o tym. Ustalimy inny termin.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A teraz temat do realizacji: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Temat:  Drapieżnictwo i roślinożerność.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Cel lekcji: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1. Poznam przystosowania organizmów do drapieżnictwa i roślinożerności.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6C95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B6C95">
        <w:rPr>
          <w:rFonts w:ascii="Times New Roman" w:hAnsi="Times New Roman" w:cs="Times New Roman"/>
          <w:sz w:val="24"/>
          <w:szCs w:val="24"/>
        </w:rPr>
        <w:t>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1. Omówię przystosowania organizmów do drapieżnictwa i roślinożerności.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2. Podam  przykłady roślin drapieżnych.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3. Określę znaczenie roślinożerców w przyrodzie.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4. Wyjaśnię na wybranych przykładach, na czym polega drapieżnictwo.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1. Przepisz do zeszytu temat, cel lekcji i </w:t>
      </w:r>
      <w:proofErr w:type="spellStart"/>
      <w:r w:rsidRPr="002B6C95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B6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2. Przeczytaj temat w podręczniku (str. 97-106).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3. Zapamiętaj i zapisz w zeszycie: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Drapieżnictwo to antagonistyczna zależność polegającą na tym, że przedstawiciele jednego gatunku (drapieżniki) chwytają, zabijają i zjadają przedstawicieli innego gatunku (ofiary).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Zależność ta przyczynia się do eliminowania z populacji ofiar osobników starych, chorych i słabych.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Roślinożerność to antagonistyczna zależność, w której roślinożerca odnosi korzyści, a rośliny ponoszą straty. Zależność to wpływa na zmniejszenie konkurencji między roślinami oraz umożliwia rozprzestrzenianie się nasion.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 xml:space="preserve">4. Zapisz w zeszycie po pięć przystosowań organizmów do roślinożerności i drapieżnictwa. 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5. Drapieżnictwo występuje nie tylko w świecie zwierząt, lecz także w świecie roślin. Poznaj bliżej drapieżne rośliny. Obejrzyj film: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https://www.youtube.com/watch?v=6PN5qbTocVw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6. Wykonaj zadania z linku:</w:t>
      </w:r>
    </w:p>
    <w:p w:rsidR="002B6C95" w:rsidRPr="002B6C95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https://drive.google.com/file/d/1v4-Iqi0jcWKy6sGlkECClBdt0DWhYErn/view?usp=sharing</w:t>
      </w:r>
    </w:p>
    <w:p w:rsidR="009A5A40" w:rsidRPr="009A5A40" w:rsidRDefault="002B6C95" w:rsidP="002B6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C95">
        <w:rPr>
          <w:rFonts w:ascii="Times New Roman" w:hAnsi="Times New Roman" w:cs="Times New Roman"/>
          <w:sz w:val="24"/>
          <w:szCs w:val="24"/>
        </w:rPr>
        <w:t>7. Zdjęcia swojej notatki w zeszycie i odpowiedzi do zadań przyślij do 30 kwietnia na adres annazaloga@o2.pl</w:t>
      </w:r>
    </w:p>
    <w:sectPr w:rsidR="009A5A40" w:rsidRPr="009A5A40" w:rsidSect="004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A"/>
    <w:rsid w:val="00064977"/>
    <w:rsid w:val="002B6C95"/>
    <w:rsid w:val="003812F2"/>
    <w:rsid w:val="003C6A8C"/>
    <w:rsid w:val="00436A41"/>
    <w:rsid w:val="007718F1"/>
    <w:rsid w:val="00880C0B"/>
    <w:rsid w:val="009A5A40"/>
    <w:rsid w:val="00B1017B"/>
    <w:rsid w:val="00B10E33"/>
    <w:rsid w:val="00C66C1A"/>
    <w:rsid w:val="00E122C4"/>
    <w:rsid w:val="00E6278A"/>
    <w:rsid w:val="00F16EEA"/>
    <w:rsid w:val="00FB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2020-04-23T06:20:00Z</dcterms:created>
  <dcterms:modified xsi:type="dcterms:W3CDTF">2020-04-23T06:20:00Z</dcterms:modified>
</cp:coreProperties>
</file>