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sz w:val="28"/>
          <w:szCs w:val="28"/>
        </w:rPr>
      </w:pPr>
      <w:r w:rsidRPr="00860CB3">
        <w:rPr>
          <w:b/>
          <w:sz w:val="28"/>
          <w:szCs w:val="28"/>
        </w:rPr>
        <w:t xml:space="preserve">Temat: </w:t>
      </w:r>
      <w:proofErr w:type="spellStart"/>
      <w:r w:rsidR="00474637">
        <w:rPr>
          <w:b/>
          <w:sz w:val="28"/>
          <w:szCs w:val="28"/>
        </w:rPr>
        <w:t>Netykieta</w:t>
      </w:r>
      <w:proofErr w:type="spellEnd"/>
      <w:r w:rsidR="00474637">
        <w:rPr>
          <w:b/>
          <w:sz w:val="28"/>
          <w:szCs w:val="28"/>
        </w:rPr>
        <w:t xml:space="preserve"> w korespondencji elektronicznej</w:t>
      </w:r>
      <w:r w:rsidR="00C62B89" w:rsidRPr="00860CB3">
        <w:rPr>
          <w:sz w:val="28"/>
          <w:szCs w:val="28"/>
        </w:rPr>
        <w:t>.</w:t>
      </w:r>
    </w:p>
    <w:p w:rsidR="007D00B1" w:rsidRDefault="007D00B1" w:rsidP="00426A76">
      <w:pPr>
        <w:jc w:val="both"/>
        <w:outlineLvl w:val="0"/>
        <w:rPr>
          <w:sz w:val="28"/>
          <w:szCs w:val="28"/>
        </w:rPr>
      </w:pPr>
    </w:p>
    <w:p w:rsidR="000C375D" w:rsidRPr="007D00B1" w:rsidRDefault="007D00B1" w:rsidP="00426A76">
      <w:pPr>
        <w:jc w:val="both"/>
        <w:outlineLvl w:val="0"/>
        <w:rPr>
          <w:b/>
        </w:rPr>
      </w:pPr>
      <w:r w:rsidRPr="007D00B1">
        <w:rPr>
          <w:b/>
        </w:rPr>
        <w:t>Zadania dla chętnych</w:t>
      </w:r>
    </w:p>
    <w:p w:rsidR="00572E6C" w:rsidRDefault="00572E6C" w:rsidP="00572E6C">
      <w:pPr>
        <w:pStyle w:val="Akapitzlist"/>
        <w:jc w:val="both"/>
        <w:rPr>
          <w:b/>
        </w:rPr>
      </w:pPr>
    </w:p>
    <w:p w:rsidR="00474637" w:rsidRPr="003D2A17" w:rsidRDefault="00474637" w:rsidP="006558E1">
      <w:pPr>
        <w:pStyle w:val="NormalnyWeb"/>
        <w:numPr>
          <w:ilvl w:val="0"/>
          <w:numId w:val="10"/>
        </w:numPr>
        <w:jc w:val="both"/>
        <w:rPr>
          <w:rFonts w:asciiTheme="minorHAnsi" w:hAnsiTheme="minorHAnsi"/>
        </w:rPr>
      </w:pPr>
      <w:r w:rsidRPr="003D2A17">
        <w:rPr>
          <w:rFonts w:asciiTheme="minorHAnsi" w:hAnsiTheme="minorHAnsi"/>
        </w:rPr>
        <w:t xml:space="preserve">Za pomocą dowolnej wyszukiwarki znajdź informacje dotyczące </w:t>
      </w:r>
      <w:proofErr w:type="spellStart"/>
      <w:r w:rsidRPr="003D2A17">
        <w:rPr>
          <w:rStyle w:val="Pogrubienie"/>
          <w:rFonts w:asciiTheme="minorHAnsi" w:hAnsiTheme="minorHAnsi"/>
          <w:i/>
          <w:iCs/>
        </w:rPr>
        <w:t>netykiety</w:t>
      </w:r>
      <w:proofErr w:type="spellEnd"/>
      <w:r w:rsidRPr="003D2A17">
        <w:rPr>
          <w:rFonts w:asciiTheme="minorHAnsi" w:hAnsiTheme="minorHAnsi"/>
        </w:rPr>
        <w:t xml:space="preserve"> przestrzeganej w korespondencji elektronicznej (zasad kulturalnej wymiany informacji).</w:t>
      </w:r>
    </w:p>
    <w:p w:rsidR="00474637" w:rsidRPr="003D2A17" w:rsidRDefault="00474637" w:rsidP="00474637">
      <w:pPr>
        <w:pStyle w:val="Akapitzlist"/>
        <w:numPr>
          <w:ilvl w:val="0"/>
          <w:numId w:val="10"/>
        </w:numPr>
        <w:jc w:val="both"/>
        <w:outlineLvl w:val="0"/>
      </w:pPr>
      <w:r w:rsidRPr="003D2A17">
        <w:t xml:space="preserve">Przeczytaj z lekcji zdalnej główne zasady </w:t>
      </w:r>
      <w:proofErr w:type="spellStart"/>
      <w:r w:rsidR="006558E1">
        <w:t>n</w:t>
      </w:r>
      <w:r w:rsidRPr="003D2A17">
        <w:t>etykiety</w:t>
      </w:r>
      <w:proofErr w:type="spellEnd"/>
      <w:r w:rsidRPr="003D2A17">
        <w:t xml:space="preserve"> w komunikacji elektronicznej</w:t>
      </w:r>
    </w:p>
    <w:p w:rsidR="00474637" w:rsidRPr="003D2A17" w:rsidRDefault="002328D9" w:rsidP="003D2A17">
      <w:pPr>
        <w:pStyle w:val="Akapitzlist"/>
        <w:ind w:left="1364"/>
        <w:jc w:val="both"/>
        <w:outlineLvl w:val="0"/>
      </w:pPr>
      <w:hyperlink r:id="rId5" w:history="1">
        <w:r w:rsidR="00474637" w:rsidRPr="003D2A17">
          <w:rPr>
            <w:rStyle w:val="Hipercze"/>
          </w:rPr>
          <w:t>https://epodreczniki.pl/a/savoir-vivre-w-internecie/DmSKCbonG</w:t>
        </w:r>
      </w:hyperlink>
    </w:p>
    <w:p w:rsidR="00474637" w:rsidRPr="003D2A17" w:rsidRDefault="00474637" w:rsidP="00474637">
      <w:pPr>
        <w:pStyle w:val="Akapitzlist"/>
        <w:numPr>
          <w:ilvl w:val="0"/>
          <w:numId w:val="10"/>
        </w:numPr>
        <w:jc w:val="both"/>
        <w:outlineLvl w:val="0"/>
      </w:pPr>
      <w:r w:rsidRPr="003D2A17">
        <w:t xml:space="preserve">Napisz i wyślij e-mail do osoby, z którą lubisz korespondować i przedstaw jej/jemu podstawowe zasady </w:t>
      </w:r>
      <w:proofErr w:type="spellStart"/>
      <w:r w:rsidR="006558E1">
        <w:t>n</w:t>
      </w:r>
      <w:r w:rsidRPr="003D2A17">
        <w:t>etykiety</w:t>
      </w:r>
      <w:proofErr w:type="spellEnd"/>
      <w:r w:rsidRPr="003D2A17">
        <w:t>.</w:t>
      </w:r>
    </w:p>
    <w:p w:rsidR="003D2A17" w:rsidRPr="003D2A17" w:rsidRDefault="003D2A17" w:rsidP="00474637">
      <w:pPr>
        <w:pStyle w:val="Akapitzlist"/>
        <w:numPr>
          <w:ilvl w:val="0"/>
          <w:numId w:val="10"/>
        </w:numPr>
        <w:jc w:val="both"/>
        <w:outlineLvl w:val="0"/>
      </w:pPr>
      <w:r w:rsidRPr="003D2A17">
        <w:t>Pamiętaj też o należytej nazwie użytkownika w tworzeniu adresów mailowych, w taki sposób aby identyfikowały użytkownik</w:t>
      </w:r>
      <w:r>
        <w:t>a. Dotyczy to zwłaszcza</w:t>
      </w:r>
      <w:r w:rsidRPr="003D2A17">
        <w:t xml:space="preserve"> komunikacji z nauczycielami, którzy powinni wiedzieć od kogo otrzymują wiadomość elektroniczną.</w:t>
      </w:r>
    </w:p>
    <w:p w:rsidR="003D2A17" w:rsidRDefault="00474637" w:rsidP="00474637">
      <w:pPr>
        <w:pStyle w:val="Akapitzlist"/>
        <w:numPr>
          <w:ilvl w:val="0"/>
          <w:numId w:val="10"/>
        </w:numPr>
        <w:jc w:val="both"/>
        <w:outlineLvl w:val="0"/>
      </w:pPr>
      <w:r w:rsidRPr="003D2A17">
        <w:t>Zbliżają się wakacje</w:t>
      </w:r>
      <w:r w:rsidR="006558E1">
        <w:t>, więc</w:t>
      </w:r>
      <w:r w:rsidRPr="003D2A17">
        <w:t xml:space="preserve"> pamiętaj o zagrożeniach związanych z komunikacją elektroniczną. Aby przypomnieć sobie zasady bezpiecznej komunikacji zapoznaj się z poniższą lekcją zdalną i obejrzyj filmy</w:t>
      </w:r>
      <w:r w:rsidR="003D2A17">
        <w:t xml:space="preserve"> w niej umieszczone </w:t>
      </w:r>
    </w:p>
    <w:p w:rsidR="00474637" w:rsidRPr="003D2A17" w:rsidRDefault="002328D9" w:rsidP="003D2A17">
      <w:pPr>
        <w:pStyle w:val="Akapitzlist"/>
        <w:ind w:left="1364"/>
        <w:jc w:val="both"/>
        <w:outlineLvl w:val="0"/>
      </w:pPr>
      <w:hyperlink r:id="rId6" w:history="1">
        <w:r w:rsidR="00474637" w:rsidRPr="003D2A17">
          <w:rPr>
            <w:rStyle w:val="Hipercze"/>
          </w:rPr>
          <w:t>https://epodreczniki.pl/a/poczta-elektroniczna/DWq5XqEe4</w:t>
        </w:r>
      </w:hyperlink>
    </w:p>
    <w:p w:rsidR="00474637" w:rsidRPr="003D2A17" w:rsidRDefault="00474637" w:rsidP="00474637">
      <w:pPr>
        <w:pStyle w:val="Akapitzlist"/>
        <w:ind w:left="1364"/>
        <w:jc w:val="both"/>
        <w:outlineLvl w:val="0"/>
      </w:pPr>
    </w:p>
    <w:sectPr w:rsidR="00474637" w:rsidRPr="003D2A17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9AA"/>
    <w:multiLevelType w:val="hybridMultilevel"/>
    <w:tmpl w:val="95F20E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735F2"/>
    <w:multiLevelType w:val="multilevel"/>
    <w:tmpl w:val="9F7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1AAC"/>
    <w:multiLevelType w:val="hybridMultilevel"/>
    <w:tmpl w:val="E8E8D3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03E5"/>
    <w:multiLevelType w:val="hybridMultilevel"/>
    <w:tmpl w:val="0A3C1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A2CE9"/>
    <w:multiLevelType w:val="multilevel"/>
    <w:tmpl w:val="416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45EEC"/>
    <w:multiLevelType w:val="hybridMultilevel"/>
    <w:tmpl w:val="CAA22804"/>
    <w:lvl w:ilvl="0" w:tplc="9FFCF22A">
      <w:start w:val="1"/>
      <w:numFmt w:val="bullet"/>
      <w:lvlText w:val=""/>
      <w:lvlJc w:val="left"/>
      <w:pPr>
        <w:ind w:left="1494" w:hanging="360"/>
      </w:pPr>
      <w:rPr>
        <w:rFonts w:ascii="Symbol" w:hAnsi="Symbol" w:hint="default"/>
        <w:color w:val="FF0000"/>
        <w:sz w:val="28"/>
        <w:szCs w:val="28"/>
      </w:rPr>
    </w:lvl>
    <w:lvl w:ilvl="1" w:tplc="87DA376C">
      <w:start w:val="1"/>
      <w:numFmt w:val="bullet"/>
      <w:lvlText w:val="Ω"/>
      <w:lvlJc w:val="left"/>
      <w:pPr>
        <w:ind w:left="2061" w:hanging="360"/>
      </w:pPr>
      <w:rPr>
        <w:rFonts w:ascii="Courier New" w:hAnsi="Courier New" w:hint="default"/>
        <w:b/>
        <w:color w:val="0070C0"/>
        <w:sz w:val="28"/>
        <w:szCs w:val="28"/>
      </w:rPr>
    </w:lvl>
    <w:lvl w:ilvl="2" w:tplc="7212BCBE">
      <w:start w:val="1"/>
      <w:numFmt w:val="bullet"/>
      <w:lvlText w:val=""/>
      <w:lvlJc w:val="left"/>
      <w:pPr>
        <w:ind w:left="2863" w:hanging="360"/>
      </w:pPr>
      <w:rPr>
        <w:rFonts w:ascii="Wingdings" w:hAnsi="Wingdings" w:hint="default"/>
        <w:color w:val="FFC000"/>
      </w:rPr>
    </w:lvl>
    <w:lvl w:ilvl="3" w:tplc="041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6D0F369B"/>
    <w:multiLevelType w:val="hybridMultilevel"/>
    <w:tmpl w:val="29CE0AF2"/>
    <w:lvl w:ilvl="0" w:tplc="37F0747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514614"/>
    <w:multiLevelType w:val="hybridMultilevel"/>
    <w:tmpl w:val="BF1C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D3F1F"/>
    <w:multiLevelType w:val="hybridMultilevel"/>
    <w:tmpl w:val="B74C660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1309B"/>
    <w:rsid w:val="00024B55"/>
    <w:rsid w:val="00027314"/>
    <w:rsid w:val="00081F37"/>
    <w:rsid w:val="000C375D"/>
    <w:rsid w:val="00101C29"/>
    <w:rsid w:val="00102825"/>
    <w:rsid w:val="00133F91"/>
    <w:rsid w:val="00141D0F"/>
    <w:rsid w:val="001617DE"/>
    <w:rsid w:val="001E4187"/>
    <w:rsid w:val="00213617"/>
    <w:rsid w:val="00231665"/>
    <w:rsid w:val="00232693"/>
    <w:rsid w:val="002328D9"/>
    <w:rsid w:val="00235150"/>
    <w:rsid w:val="00253905"/>
    <w:rsid w:val="00265E94"/>
    <w:rsid w:val="0027452D"/>
    <w:rsid w:val="002B71E2"/>
    <w:rsid w:val="002D6172"/>
    <w:rsid w:val="00306AA4"/>
    <w:rsid w:val="00311EAC"/>
    <w:rsid w:val="0037037E"/>
    <w:rsid w:val="00383118"/>
    <w:rsid w:val="003A05FF"/>
    <w:rsid w:val="003A6BEF"/>
    <w:rsid w:val="003D2A17"/>
    <w:rsid w:val="003F1461"/>
    <w:rsid w:val="00414722"/>
    <w:rsid w:val="004156FC"/>
    <w:rsid w:val="00426A76"/>
    <w:rsid w:val="00474637"/>
    <w:rsid w:val="0048406C"/>
    <w:rsid w:val="00557856"/>
    <w:rsid w:val="00572E6C"/>
    <w:rsid w:val="005D2C79"/>
    <w:rsid w:val="00647399"/>
    <w:rsid w:val="006558E1"/>
    <w:rsid w:val="00685B26"/>
    <w:rsid w:val="007074D0"/>
    <w:rsid w:val="0072484F"/>
    <w:rsid w:val="00795C90"/>
    <w:rsid w:val="007D00B1"/>
    <w:rsid w:val="00805C71"/>
    <w:rsid w:val="00860CB3"/>
    <w:rsid w:val="00893903"/>
    <w:rsid w:val="008F3F8B"/>
    <w:rsid w:val="008F6E61"/>
    <w:rsid w:val="009A4430"/>
    <w:rsid w:val="009E310B"/>
    <w:rsid w:val="00A124A2"/>
    <w:rsid w:val="00A27554"/>
    <w:rsid w:val="00AD1ABA"/>
    <w:rsid w:val="00AD6BB4"/>
    <w:rsid w:val="00B51C30"/>
    <w:rsid w:val="00B54018"/>
    <w:rsid w:val="00B66FF1"/>
    <w:rsid w:val="00BB2E8A"/>
    <w:rsid w:val="00C34716"/>
    <w:rsid w:val="00C62B89"/>
    <w:rsid w:val="00CB5600"/>
    <w:rsid w:val="00CD148F"/>
    <w:rsid w:val="00CF2040"/>
    <w:rsid w:val="00D01DD4"/>
    <w:rsid w:val="00D14DBA"/>
    <w:rsid w:val="00D52AB2"/>
    <w:rsid w:val="00D9342F"/>
    <w:rsid w:val="00DD4DD8"/>
    <w:rsid w:val="00E01643"/>
    <w:rsid w:val="00E9488B"/>
    <w:rsid w:val="00EC047C"/>
    <w:rsid w:val="00F65673"/>
    <w:rsid w:val="00F82711"/>
    <w:rsid w:val="00F847E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3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C04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C047C"/>
    <w:rPr>
      <w:i/>
      <w:iCs/>
    </w:rPr>
  </w:style>
  <w:style w:type="paragraph" w:styleId="Nagwek">
    <w:name w:val="header"/>
    <w:basedOn w:val="Normalny"/>
    <w:link w:val="NagwekZnak"/>
    <w:rsid w:val="002B71E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2B71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71E2"/>
    <w:rPr>
      <w:color w:val="808080"/>
    </w:rPr>
  </w:style>
  <w:style w:type="character" w:styleId="Pogrubienie">
    <w:name w:val="Strong"/>
    <w:basedOn w:val="Domylnaczcionkaakapitu"/>
    <w:uiPriority w:val="22"/>
    <w:qFormat/>
    <w:rsid w:val="00474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czta-elektroniczna/DWq5XqEe4" TargetMode="External"/><Relationship Id="rId5" Type="http://schemas.openxmlformats.org/officeDocument/2006/relationships/hyperlink" Target="https://epodreczniki.pl/a/savoir-vivre-w-internecie/DmSKCb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2020-06-19T05:37:00Z</dcterms:created>
  <dcterms:modified xsi:type="dcterms:W3CDTF">2020-06-19T05:42:00Z</dcterms:modified>
</cp:coreProperties>
</file>