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A42DA" w:rsidRDefault="001A42DA" w:rsidP="001A42DA">
      <w:pPr>
        <w:rPr>
          <w:rFonts w:ascii="Times New Roman" w:hAnsi="Times New Roman" w:cs="Times New Roman"/>
          <w:b/>
          <w:bCs/>
          <w:sz w:val="28"/>
          <w:szCs w:val="28"/>
        </w:rPr>
      </w:pPr>
      <w:r>
        <w:rPr>
          <w:rFonts w:ascii="Times New Roman" w:hAnsi="Times New Roman" w:cs="Times New Roman"/>
          <w:b/>
          <w:bCs/>
          <w:sz w:val="28"/>
          <w:szCs w:val="28"/>
        </w:rPr>
        <w:t>Dbamy o przyrodę</w:t>
      </w:r>
    </w:p>
    <w:p w:rsidR="001A42DA" w:rsidRDefault="001A42DA" w:rsidP="001A42DA">
      <w:pPr>
        <w:rPr>
          <w:rFonts w:ascii="Times New Roman" w:hAnsi="Times New Roman" w:cs="Times New Roman"/>
          <w:b/>
          <w:bCs/>
          <w:sz w:val="28"/>
          <w:szCs w:val="28"/>
          <w:u w:val="single"/>
        </w:rPr>
      </w:pPr>
      <w:r>
        <w:rPr>
          <w:rFonts w:ascii="Times New Roman" w:hAnsi="Times New Roman" w:cs="Times New Roman"/>
          <w:b/>
          <w:bCs/>
          <w:sz w:val="28"/>
          <w:szCs w:val="28"/>
          <w:u w:val="single"/>
        </w:rPr>
        <w:t>Temat dnia:</w:t>
      </w:r>
      <w:r>
        <w:rPr>
          <w:rFonts w:ascii="Times New Roman" w:hAnsi="Times New Roman" w:cs="Times New Roman"/>
          <w:b/>
          <w:bCs/>
          <w:sz w:val="28"/>
          <w:szCs w:val="28"/>
          <w:u w:val="single"/>
        </w:rPr>
        <w:t xml:space="preserve"> Strażnicy przyrody</w:t>
      </w:r>
      <w:r>
        <w:rPr>
          <w:rFonts w:ascii="Times New Roman" w:hAnsi="Times New Roman" w:cs="Times New Roman"/>
          <w:b/>
          <w:bCs/>
          <w:sz w:val="28"/>
          <w:szCs w:val="28"/>
          <w:u w:val="single"/>
        </w:rPr>
        <w:t>.</w:t>
      </w:r>
    </w:p>
    <w:p w:rsidR="001A42DA" w:rsidRDefault="001A42DA" w:rsidP="001A42DA">
      <w:pPr>
        <w:rPr>
          <w:rFonts w:ascii="Times New Roman" w:hAnsi="Times New Roman" w:cs="Times New Roman"/>
          <w:b/>
          <w:bCs/>
          <w:sz w:val="28"/>
          <w:szCs w:val="28"/>
        </w:rPr>
      </w:pPr>
      <w:r>
        <w:rPr>
          <w:rFonts w:ascii="Times New Roman" w:hAnsi="Times New Roman" w:cs="Times New Roman"/>
          <w:b/>
          <w:bCs/>
          <w:sz w:val="28"/>
          <w:szCs w:val="28"/>
        </w:rPr>
        <w:t>Cele główne:</w:t>
      </w:r>
    </w:p>
    <w:p w:rsidR="001A42DA" w:rsidRDefault="001A42DA" w:rsidP="001A42DA">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rozwijanie mowy;</w:t>
      </w:r>
    </w:p>
    <w:p w:rsidR="001A42DA" w:rsidRDefault="001A42DA" w:rsidP="001A42DA">
      <w:pPr>
        <w:rPr>
          <w:rFonts w:ascii="Times New Roman" w:hAnsi="Times New Roman" w:cs="Times New Roman"/>
          <w:sz w:val="28"/>
          <w:szCs w:val="28"/>
        </w:rPr>
      </w:pPr>
      <w:r>
        <w:rPr>
          <w:rFonts w:ascii="Times New Roman" w:hAnsi="Times New Roman" w:cs="Times New Roman"/>
          <w:sz w:val="28"/>
          <w:szCs w:val="28"/>
        </w:rPr>
        <w:t>- kształtowanie postaw proekologicznych;</w:t>
      </w:r>
    </w:p>
    <w:p w:rsidR="001A42DA" w:rsidRDefault="001A42DA" w:rsidP="001A42DA">
      <w:pPr>
        <w:rPr>
          <w:rFonts w:ascii="Times New Roman" w:hAnsi="Times New Roman" w:cs="Times New Roman"/>
          <w:sz w:val="28"/>
          <w:szCs w:val="28"/>
        </w:rPr>
      </w:pPr>
      <w:r>
        <w:rPr>
          <w:rFonts w:ascii="Times New Roman" w:hAnsi="Times New Roman" w:cs="Times New Roman"/>
          <w:sz w:val="28"/>
          <w:szCs w:val="28"/>
        </w:rPr>
        <w:t>-rozwijanie analizy i syntezy słuchowej;</w:t>
      </w:r>
    </w:p>
    <w:p w:rsidR="001A42DA" w:rsidRDefault="001A42DA" w:rsidP="001A42DA">
      <w:pPr>
        <w:rPr>
          <w:rFonts w:ascii="Times New Roman" w:hAnsi="Times New Roman" w:cs="Times New Roman"/>
          <w:sz w:val="28"/>
          <w:szCs w:val="28"/>
        </w:rPr>
      </w:pPr>
      <w:r>
        <w:rPr>
          <w:rFonts w:ascii="Times New Roman" w:hAnsi="Times New Roman" w:cs="Times New Roman"/>
          <w:sz w:val="28"/>
          <w:szCs w:val="28"/>
        </w:rPr>
        <w:t>- utrwalenie poznanych liter;</w:t>
      </w:r>
    </w:p>
    <w:p w:rsidR="001A42DA" w:rsidRDefault="001A42DA" w:rsidP="001A42DA">
      <w:pPr>
        <w:rPr>
          <w:rFonts w:ascii="Times New Roman" w:hAnsi="Times New Roman" w:cs="Times New Roman"/>
          <w:sz w:val="28"/>
          <w:szCs w:val="28"/>
        </w:rPr>
      </w:pPr>
      <w:r>
        <w:rPr>
          <w:rFonts w:ascii="Times New Roman" w:hAnsi="Times New Roman" w:cs="Times New Roman"/>
          <w:sz w:val="28"/>
          <w:szCs w:val="28"/>
        </w:rPr>
        <w:t>- rozwijanie koordynacji wzrokowo-ruchowej.</w:t>
      </w:r>
    </w:p>
    <w:p w:rsidR="001A42DA" w:rsidRDefault="001A42DA" w:rsidP="001A42DA">
      <w:pPr>
        <w:rPr>
          <w:rFonts w:ascii="Times New Roman" w:hAnsi="Times New Roman" w:cs="Times New Roman"/>
          <w:b/>
          <w:bCs/>
          <w:sz w:val="28"/>
          <w:szCs w:val="28"/>
        </w:rPr>
      </w:pPr>
      <w:r>
        <w:rPr>
          <w:rFonts w:ascii="Times New Roman" w:hAnsi="Times New Roman" w:cs="Times New Roman"/>
          <w:b/>
          <w:bCs/>
          <w:sz w:val="28"/>
          <w:szCs w:val="28"/>
        </w:rPr>
        <w:t>Cele operacyjne: Dziecko:</w:t>
      </w:r>
    </w:p>
    <w:p w:rsidR="001A42DA" w:rsidRDefault="001A42DA" w:rsidP="001A42DA">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wypowiada się zdaniami rozwiniętymi</w:t>
      </w:r>
      <w:r>
        <w:rPr>
          <w:rFonts w:ascii="Times New Roman" w:hAnsi="Times New Roman" w:cs="Times New Roman"/>
          <w:sz w:val="28"/>
          <w:szCs w:val="28"/>
        </w:rPr>
        <w:t>;</w:t>
      </w:r>
    </w:p>
    <w:p w:rsidR="001A42DA" w:rsidRDefault="001A42DA" w:rsidP="001A42DA">
      <w:pPr>
        <w:rPr>
          <w:rFonts w:ascii="Times New Roman" w:hAnsi="Times New Roman" w:cs="Times New Roman"/>
          <w:sz w:val="28"/>
          <w:szCs w:val="28"/>
        </w:rPr>
      </w:pPr>
      <w:r>
        <w:rPr>
          <w:rFonts w:ascii="Times New Roman" w:hAnsi="Times New Roman" w:cs="Times New Roman"/>
          <w:sz w:val="28"/>
          <w:szCs w:val="28"/>
        </w:rPr>
        <w:t>- wypowiada się na temat dbania o lasy;</w:t>
      </w:r>
    </w:p>
    <w:p w:rsidR="001A42DA" w:rsidRDefault="001A42DA" w:rsidP="001A42DA">
      <w:pPr>
        <w:rPr>
          <w:rFonts w:ascii="Times New Roman" w:hAnsi="Times New Roman" w:cs="Times New Roman"/>
          <w:sz w:val="28"/>
          <w:szCs w:val="28"/>
        </w:rPr>
      </w:pPr>
      <w:r>
        <w:rPr>
          <w:rFonts w:ascii="Times New Roman" w:hAnsi="Times New Roman" w:cs="Times New Roman"/>
          <w:sz w:val="28"/>
          <w:szCs w:val="28"/>
        </w:rPr>
        <w:t>- układa schematy i modele słów: hamak, Hubert;</w:t>
      </w:r>
    </w:p>
    <w:p w:rsidR="001A42DA" w:rsidRDefault="001A42DA" w:rsidP="001A42DA">
      <w:pPr>
        <w:rPr>
          <w:rFonts w:ascii="Times New Roman" w:hAnsi="Times New Roman" w:cs="Times New Roman"/>
          <w:sz w:val="28"/>
          <w:szCs w:val="28"/>
        </w:rPr>
      </w:pPr>
      <w:r>
        <w:rPr>
          <w:rFonts w:ascii="Times New Roman" w:hAnsi="Times New Roman" w:cs="Times New Roman"/>
          <w:sz w:val="28"/>
          <w:szCs w:val="28"/>
        </w:rPr>
        <w:t>- rozpoznaje i nazywa poznane litery;</w:t>
      </w:r>
    </w:p>
    <w:p w:rsidR="001A42DA" w:rsidRDefault="001A42DA" w:rsidP="001A42DA">
      <w:pPr>
        <w:rPr>
          <w:rFonts w:ascii="Times New Roman" w:hAnsi="Times New Roman" w:cs="Times New Roman"/>
          <w:sz w:val="28"/>
          <w:szCs w:val="28"/>
        </w:rPr>
      </w:pPr>
      <w:r>
        <w:rPr>
          <w:rFonts w:ascii="Times New Roman" w:hAnsi="Times New Roman" w:cs="Times New Roman"/>
          <w:sz w:val="28"/>
          <w:szCs w:val="28"/>
        </w:rPr>
        <w:t>- rysuje po śladach rysunków.</w:t>
      </w:r>
    </w:p>
    <w:p w:rsidR="001A42DA" w:rsidRDefault="001A42DA" w:rsidP="001A42DA">
      <w:pPr>
        <w:rPr>
          <w:rFonts w:ascii="Times New Roman" w:hAnsi="Times New Roman" w:cs="Times New Roman"/>
          <w:sz w:val="28"/>
          <w:szCs w:val="28"/>
        </w:rPr>
      </w:pPr>
    </w:p>
    <w:p w:rsidR="001A42DA" w:rsidRPr="00D840E4" w:rsidRDefault="001A42DA" w:rsidP="001A42DA">
      <w:pPr>
        <w:pStyle w:val="Akapitzlist"/>
        <w:numPr>
          <w:ilvl w:val="0"/>
          <w:numId w:val="1"/>
        </w:numPr>
        <w:rPr>
          <w:rFonts w:ascii="Times New Roman" w:hAnsi="Times New Roman" w:cs="Times New Roman"/>
          <w:b/>
          <w:bCs/>
          <w:sz w:val="28"/>
          <w:szCs w:val="28"/>
        </w:rPr>
      </w:pPr>
      <w:r w:rsidRPr="00D840E4">
        <w:rPr>
          <w:rFonts w:ascii="Times New Roman" w:hAnsi="Times New Roman" w:cs="Times New Roman"/>
          <w:b/>
          <w:bCs/>
          <w:sz w:val="28"/>
          <w:szCs w:val="28"/>
        </w:rPr>
        <w:t>Słuchanie piosenki „Ochroń Ziemię”. Rozmowa na temat tekstu piosenki.</w:t>
      </w:r>
    </w:p>
    <w:p w:rsidR="001A42DA" w:rsidRDefault="001A42DA" w:rsidP="001A42DA">
      <w:pPr>
        <w:ind w:left="360"/>
      </w:pPr>
      <w:hyperlink r:id="rId5" w:history="1">
        <w:r>
          <w:rPr>
            <w:rStyle w:val="Hipercze"/>
          </w:rPr>
          <w:t>https://www.youtube.com/watch?v=3oEy3cS29W8</w:t>
        </w:r>
      </w:hyperlink>
    </w:p>
    <w:p w:rsidR="001A42DA" w:rsidRDefault="001A42DA" w:rsidP="001A42DA">
      <w:pPr>
        <w:ind w:left="360"/>
        <w:rPr>
          <w:rFonts w:ascii="Times New Roman" w:hAnsi="Times New Roman" w:cs="Times New Roman"/>
          <w:sz w:val="28"/>
          <w:szCs w:val="28"/>
        </w:rPr>
      </w:pPr>
      <w:r>
        <w:rPr>
          <w:noProof/>
        </w:rPr>
        <w:drawing>
          <wp:inline distT="0" distB="0" distL="0" distR="0" wp14:anchorId="1C42EA31" wp14:editId="03EDF07D">
            <wp:extent cx="3885145" cy="2915376"/>
            <wp:effectExtent l="0" t="0" r="127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91835" cy="2920396"/>
                    </a:xfrm>
                    <a:prstGeom prst="rect">
                      <a:avLst/>
                    </a:prstGeom>
                    <a:noFill/>
                    <a:ln>
                      <a:noFill/>
                    </a:ln>
                  </pic:spPr>
                </pic:pic>
              </a:graphicData>
            </a:graphic>
          </wp:inline>
        </w:drawing>
      </w:r>
    </w:p>
    <w:p w:rsidR="001A42DA" w:rsidRDefault="001A42DA" w:rsidP="001A42DA">
      <w:pPr>
        <w:ind w:left="360"/>
        <w:rPr>
          <w:rFonts w:ascii="Times New Roman" w:hAnsi="Times New Roman" w:cs="Times New Roman"/>
          <w:sz w:val="28"/>
          <w:szCs w:val="28"/>
        </w:rPr>
      </w:pPr>
      <w:r>
        <w:rPr>
          <w:rFonts w:ascii="Times New Roman" w:hAnsi="Times New Roman" w:cs="Times New Roman"/>
          <w:sz w:val="28"/>
          <w:szCs w:val="28"/>
        </w:rPr>
        <w:t>Określanie nastroju piosenki. Rodzic zadaje Dziecku pytania:</w:t>
      </w:r>
    </w:p>
    <w:p w:rsidR="001A42DA" w:rsidRDefault="001A42DA" w:rsidP="001A42DA">
      <w:pPr>
        <w:ind w:left="36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410EE">
        <w:rPr>
          <w:rFonts w:ascii="Times New Roman" w:hAnsi="Times New Roman" w:cs="Times New Roman"/>
          <w:sz w:val="28"/>
          <w:szCs w:val="28"/>
        </w:rPr>
        <w:t>Co to znaczy, że mieszkamy na wielkiej kuli?</w:t>
      </w:r>
    </w:p>
    <w:p w:rsidR="00D410EE" w:rsidRDefault="00D410EE" w:rsidP="001A42DA">
      <w:pPr>
        <w:ind w:left="360"/>
        <w:rPr>
          <w:rFonts w:ascii="Times New Roman" w:hAnsi="Times New Roman" w:cs="Times New Roman"/>
          <w:sz w:val="28"/>
          <w:szCs w:val="28"/>
        </w:rPr>
      </w:pPr>
      <w:r>
        <w:rPr>
          <w:rFonts w:ascii="Times New Roman" w:hAnsi="Times New Roman" w:cs="Times New Roman"/>
          <w:sz w:val="28"/>
          <w:szCs w:val="28"/>
        </w:rPr>
        <w:t>- Czym jest Ziemia? Dlaczego musimy o nią zadbać?</w:t>
      </w:r>
    </w:p>
    <w:p w:rsidR="00D410EE" w:rsidRDefault="00D410EE" w:rsidP="001A42DA">
      <w:pPr>
        <w:ind w:left="360"/>
        <w:rPr>
          <w:rFonts w:ascii="Times New Roman" w:hAnsi="Times New Roman" w:cs="Times New Roman"/>
          <w:sz w:val="28"/>
          <w:szCs w:val="28"/>
        </w:rPr>
      </w:pPr>
      <w:r>
        <w:rPr>
          <w:rFonts w:ascii="Times New Roman" w:hAnsi="Times New Roman" w:cs="Times New Roman"/>
          <w:sz w:val="28"/>
          <w:szCs w:val="28"/>
        </w:rPr>
        <w:t>- Czy wszyscy dorośli są przyjaciółmi Ziemi?</w:t>
      </w:r>
    </w:p>
    <w:p w:rsidR="00D410EE" w:rsidRDefault="00D410EE" w:rsidP="001A42DA">
      <w:pPr>
        <w:ind w:left="360"/>
        <w:rPr>
          <w:rFonts w:ascii="Times New Roman" w:hAnsi="Times New Roman" w:cs="Times New Roman"/>
          <w:sz w:val="28"/>
          <w:szCs w:val="28"/>
        </w:rPr>
      </w:pPr>
      <w:r>
        <w:rPr>
          <w:rFonts w:ascii="Times New Roman" w:hAnsi="Times New Roman" w:cs="Times New Roman"/>
          <w:sz w:val="28"/>
          <w:szCs w:val="28"/>
        </w:rPr>
        <w:t>- Co oznaczają słowa piosenki: „ W ogromnym kosmosie Ziemia się nie zgubi, gdy ją mały człowiek zacznie lubić?”</w:t>
      </w:r>
    </w:p>
    <w:p w:rsidR="00D410EE" w:rsidRDefault="00D410EE" w:rsidP="001A42DA">
      <w:pPr>
        <w:ind w:left="360"/>
        <w:rPr>
          <w:rFonts w:ascii="Times New Roman" w:hAnsi="Times New Roman" w:cs="Times New Roman"/>
          <w:sz w:val="28"/>
          <w:szCs w:val="28"/>
        </w:rPr>
      </w:pPr>
      <w:r>
        <w:rPr>
          <w:rFonts w:ascii="Times New Roman" w:hAnsi="Times New Roman" w:cs="Times New Roman"/>
          <w:sz w:val="28"/>
          <w:szCs w:val="28"/>
        </w:rPr>
        <w:t xml:space="preserve">2. </w:t>
      </w:r>
      <w:r w:rsidRPr="00D840E4">
        <w:rPr>
          <w:rFonts w:ascii="Times New Roman" w:hAnsi="Times New Roman" w:cs="Times New Roman"/>
          <w:b/>
          <w:bCs/>
          <w:sz w:val="28"/>
          <w:szCs w:val="28"/>
        </w:rPr>
        <w:t>Oglądanie zdjęć wybranych drzew – liściastych i iglastych. (załącznik)</w:t>
      </w:r>
    </w:p>
    <w:p w:rsidR="00D410EE" w:rsidRDefault="00D410EE" w:rsidP="001A42DA">
      <w:pPr>
        <w:ind w:left="360"/>
        <w:rPr>
          <w:rFonts w:ascii="Times New Roman" w:hAnsi="Times New Roman" w:cs="Times New Roman"/>
          <w:sz w:val="28"/>
          <w:szCs w:val="28"/>
        </w:rPr>
      </w:pPr>
      <w:r>
        <w:rPr>
          <w:rFonts w:ascii="Times New Roman" w:hAnsi="Times New Roman" w:cs="Times New Roman"/>
          <w:sz w:val="28"/>
          <w:szCs w:val="28"/>
        </w:rPr>
        <w:t>Dziecko ogląda zdjęcia drzew, nazywa je, porównuje ich wygląd.</w:t>
      </w:r>
    </w:p>
    <w:p w:rsidR="00D410EE" w:rsidRDefault="00D410EE" w:rsidP="001A42DA">
      <w:pPr>
        <w:ind w:left="360"/>
        <w:rPr>
          <w:rFonts w:ascii="Times New Roman" w:hAnsi="Times New Roman" w:cs="Times New Roman"/>
          <w:sz w:val="28"/>
          <w:szCs w:val="28"/>
        </w:rPr>
      </w:pPr>
      <w:r>
        <w:rPr>
          <w:rFonts w:ascii="Times New Roman" w:hAnsi="Times New Roman" w:cs="Times New Roman"/>
          <w:sz w:val="28"/>
          <w:szCs w:val="28"/>
        </w:rPr>
        <w:t>Rodzic zadaje pytanie, a następnie zapisuje na kartonie wszystkie skojarzenia dziecka związane ze słowem las:</w:t>
      </w:r>
    </w:p>
    <w:p w:rsidR="00D410EE" w:rsidRDefault="00D410EE" w:rsidP="001A42DA">
      <w:pPr>
        <w:ind w:left="360"/>
        <w:rPr>
          <w:rFonts w:ascii="Times New Roman" w:hAnsi="Times New Roman" w:cs="Times New Roman"/>
          <w:sz w:val="28"/>
          <w:szCs w:val="28"/>
        </w:rPr>
      </w:pPr>
      <w:r>
        <w:rPr>
          <w:rFonts w:ascii="Times New Roman" w:hAnsi="Times New Roman" w:cs="Times New Roman"/>
          <w:sz w:val="28"/>
          <w:szCs w:val="28"/>
        </w:rPr>
        <w:t>- Co to jest las?</w:t>
      </w:r>
    </w:p>
    <w:p w:rsidR="00D410EE" w:rsidRPr="001A42DA" w:rsidRDefault="00D410EE" w:rsidP="001A42DA">
      <w:pPr>
        <w:ind w:left="360"/>
        <w:rPr>
          <w:rFonts w:ascii="Times New Roman" w:hAnsi="Times New Roman" w:cs="Times New Roman"/>
          <w:sz w:val="28"/>
          <w:szCs w:val="28"/>
        </w:rPr>
      </w:pPr>
    </w:p>
    <w:p w:rsidR="00DF64F3" w:rsidRDefault="00D410EE">
      <w:r>
        <w:rPr>
          <w:noProof/>
        </w:rPr>
        <w:drawing>
          <wp:inline distT="0" distB="0" distL="0" distR="0" wp14:anchorId="1C5E3C78" wp14:editId="56A4F9F6">
            <wp:extent cx="4194551" cy="5250180"/>
            <wp:effectExtent l="0" t="0" r="0" b="7620"/>
            <wp:docPr id="3" name="Obraz 3" descr="Modrzew europejski Mikoryza+Balot - Sadownicz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rzew europejski Mikoryza+Balot - Sadowniczy.p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1085" cy="5258358"/>
                    </a:xfrm>
                    <a:prstGeom prst="rect">
                      <a:avLst/>
                    </a:prstGeom>
                    <a:noFill/>
                    <a:ln>
                      <a:noFill/>
                    </a:ln>
                  </pic:spPr>
                </pic:pic>
              </a:graphicData>
            </a:graphic>
          </wp:inline>
        </w:drawing>
      </w:r>
    </w:p>
    <w:p w:rsidR="00D410EE" w:rsidRDefault="00D410EE">
      <w:pPr>
        <w:rPr>
          <w:rFonts w:ascii="Times New Roman" w:hAnsi="Times New Roman" w:cs="Times New Roman"/>
          <w:sz w:val="28"/>
          <w:szCs w:val="28"/>
        </w:rPr>
      </w:pPr>
      <w:r w:rsidRPr="00D410EE">
        <w:rPr>
          <w:rFonts w:ascii="Times New Roman" w:hAnsi="Times New Roman" w:cs="Times New Roman"/>
          <w:sz w:val="28"/>
          <w:szCs w:val="28"/>
        </w:rPr>
        <w:t>Modrzew</w:t>
      </w:r>
    </w:p>
    <w:p w:rsidR="00D410EE" w:rsidRDefault="00D410EE">
      <w:pPr>
        <w:rPr>
          <w:rFonts w:ascii="Times New Roman" w:hAnsi="Times New Roman" w:cs="Times New Roman"/>
          <w:sz w:val="28"/>
          <w:szCs w:val="28"/>
        </w:rPr>
      </w:pPr>
      <w:r>
        <w:rPr>
          <w:noProof/>
        </w:rPr>
        <w:lastRenderedPageBreak/>
        <w:drawing>
          <wp:inline distT="0" distB="0" distL="0" distR="0" wp14:anchorId="2CC91BE9" wp14:editId="3C181398">
            <wp:extent cx="4505960" cy="6758940"/>
            <wp:effectExtent l="0" t="0" r="8890" b="3810"/>
            <wp:docPr id="4" name="Obraz 4" descr="Sosn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sna – Wikipedia, wolna encyklo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5960" cy="6758940"/>
                    </a:xfrm>
                    <a:prstGeom prst="rect">
                      <a:avLst/>
                    </a:prstGeom>
                    <a:noFill/>
                    <a:ln>
                      <a:noFill/>
                    </a:ln>
                  </pic:spPr>
                </pic:pic>
              </a:graphicData>
            </a:graphic>
          </wp:inline>
        </w:drawing>
      </w:r>
    </w:p>
    <w:p w:rsidR="00D410EE" w:rsidRDefault="00D410EE">
      <w:pPr>
        <w:rPr>
          <w:rFonts w:ascii="Times New Roman" w:hAnsi="Times New Roman" w:cs="Times New Roman"/>
          <w:sz w:val="28"/>
          <w:szCs w:val="28"/>
        </w:rPr>
      </w:pPr>
      <w:r>
        <w:rPr>
          <w:rFonts w:ascii="Times New Roman" w:hAnsi="Times New Roman" w:cs="Times New Roman"/>
          <w:sz w:val="28"/>
          <w:szCs w:val="28"/>
        </w:rPr>
        <w:t>Sosna</w:t>
      </w:r>
    </w:p>
    <w:p w:rsidR="00D410EE" w:rsidRDefault="00D410EE">
      <w:pPr>
        <w:rPr>
          <w:rFonts w:ascii="Times New Roman" w:hAnsi="Times New Roman" w:cs="Times New Roman"/>
          <w:sz w:val="28"/>
          <w:szCs w:val="28"/>
        </w:rPr>
      </w:pPr>
    </w:p>
    <w:p w:rsidR="00D410EE" w:rsidRDefault="00D410EE">
      <w:pPr>
        <w:rPr>
          <w:rFonts w:ascii="Times New Roman" w:hAnsi="Times New Roman" w:cs="Times New Roman"/>
          <w:sz w:val="28"/>
          <w:szCs w:val="28"/>
        </w:rPr>
      </w:pPr>
      <w:r>
        <w:rPr>
          <w:noProof/>
        </w:rPr>
        <w:lastRenderedPageBreak/>
        <w:drawing>
          <wp:inline distT="0" distB="0" distL="0" distR="0" wp14:anchorId="3A0C43C8" wp14:editId="4166DA36">
            <wp:extent cx="4059195" cy="5562600"/>
            <wp:effectExtent l="0" t="0" r="0" b="0"/>
            <wp:docPr id="5" name="Obraz 5" descr="Świerk klujący Kaibab - Sadownicz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Świerk klujący Kaibab - Sadowniczy.p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3048" cy="5567880"/>
                    </a:xfrm>
                    <a:prstGeom prst="rect">
                      <a:avLst/>
                    </a:prstGeom>
                    <a:noFill/>
                    <a:ln>
                      <a:noFill/>
                    </a:ln>
                  </pic:spPr>
                </pic:pic>
              </a:graphicData>
            </a:graphic>
          </wp:inline>
        </w:drawing>
      </w:r>
    </w:p>
    <w:p w:rsidR="00D410EE" w:rsidRDefault="00D410EE">
      <w:pPr>
        <w:rPr>
          <w:rFonts w:ascii="Times New Roman" w:hAnsi="Times New Roman" w:cs="Times New Roman"/>
          <w:sz w:val="28"/>
          <w:szCs w:val="28"/>
        </w:rPr>
      </w:pPr>
      <w:r>
        <w:rPr>
          <w:rFonts w:ascii="Times New Roman" w:hAnsi="Times New Roman" w:cs="Times New Roman"/>
          <w:sz w:val="28"/>
          <w:szCs w:val="28"/>
        </w:rPr>
        <w:t>Świerk</w:t>
      </w:r>
    </w:p>
    <w:p w:rsidR="00D410EE" w:rsidRDefault="00D410EE">
      <w:pPr>
        <w:rPr>
          <w:rFonts w:ascii="Times New Roman" w:hAnsi="Times New Roman" w:cs="Times New Roman"/>
          <w:sz w:val="28"/>
          <w:szCs w:val="28"/>
        </w:rPr>
      </w:pPr>
      <w:r>
        <w:rPr>
          <w:noProof/>
        </w:rPr>
        <w:lastRenderedPageBreak/>
        <w:drawing>
          <wp:inline distT="0" distB="0" distL="0" distR="0" wp14:anchorId="3372B62C" wp14:editId="2E4F9F35">
            <wp:extent cx="4762500" cy="4351020"/>
            <wp:effectExtent l="0" t="0" r="0" b="0"/>
            <wp:docPr id="6" name="Obraz 6" descr="Dąb szypułkowy C3 _100-125cm 7656876994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ąb szypułkowy C3 _100-125cm 7656876994 - Allegro.p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4351020"/>
                    </a:xfrm>
                    <a:prstGeom prst="rect">
                      <a:avLst/>
                    </a:prstGeom>
                    <a:noFill/>
                    <a:ln>
                      <a:noFill/>
                    </a:ln>
                  </pic:spPr>
                </pic:pic>
              </a:graphicData>
            </a:graphic>
          </wp:inline>
        </w:drawing>
      </w:r>
    </w:p>
    <w:p w:rsidR="00D410EE" w:rsidRDefault="00D410EE">
      <w:pPr>
        <w:rPr>
          <w:rFonts w:ascii="Times New Roman" w:hAnsi="Times New Roman" w:cs="Times New Roman"/>
          <w:sz w:val="28"/>
          <w:szCs w:val="28"/>
        </w:rPr>
      </w:pPr>
      <w:r>
        <w:rPr>
          <w:rFonts w:ascii="Times New Roman" w:hAnsi="Times New Roman" w:cs="Times New Roman"/>
          <w:sz w:val="28"/>
          <w:szCs w:val="28"/>
        </w:rPr>
        <w:t>Dąb</w:t>
      </w:r>
    </w:p>
    <w:p w:rsidR="00D840E4" w:rsidRDefault="00D410EE" w:rsidP="00D840E4">
      <w:pPr>
        <w:rPr>
          <w:rFonts w:ascii="Times New Roman" w:hAnsi="Times New Roman" w:cs="Times New Roman"/>
          <w:sz w:val="28"/>
          <w:szCs w:val="28"/>
        </w:rPr>
      </w:pPr>
      <w:r>
        <w:rPr>
          <w:noProof/>
        </w:rPr>
        <w:drawing>
          <wp:inline distT="0" distB="0" distL="0" distR="0" wp14:anchorId="23D45925" wp14:editId="19C9A0D6">
            <wp:extent cx="4728210" cy="3552068"/>
            <wp:effectExtent l="0" t="0" r="0" b="0"/>
            <wp:docPr id="7" name="Obraz 7" descr="klon pospolity 'Globosum' - Acer platanoides 'Globosum' | Kat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on pospolity 'Globosum' - Acer platanoides 'Globosum' | Katalog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5025" cy="3572213"/>
                    </a:xfrm>
                    <a:prstGeom prst="rect">
                      <a:avLst/>
                    </a:prstGeom>
                    <a:noFill/>
                    <a:ln>
                      <a:noFill/>
                    </a:ln>
                  </pic:spPr>
                </pic:pic>
              </a:graphicData>
            </a:graphic>
          </wp:inline>
        </w:drawing>
      </w:r>
      <w:r w:rsidR="00D840E4" w:rsidRPr="00D840E4">
        <w:rPr>
          <w:rFonts w:ascii="Times New Roman" w:hAnsi="Times New Roman" w:cs="Times New Roman"/>
          <w:sz w:val="28"/>
          <w:szCs w:val="28"/>
        </w:rPr>
        <w:t xml:space="preserve"> </w:t>
      </w:r>
    </w:p>
    <w:p w:rsidR="00D840E4" w:rsidRDefault="00D840E4" w:rsidP="00D840E4">
      <w:pPr>
        <w:rPr>
          <w:rFonts w:ascii="Times New Roman" w:hAnsi="Times New Roman" w:cs="Times New Roman"/>
          <w:sz w:val="28"/>
          <w:szCs w:val="28"/>
        </w:rPr>
      </w:pPr>
      <w:r>
        <w:rPr>
          <w:rFonts w:ascii="Times New Roman" w:hAnsi="Times New Roman" w:cs="Times New Roman"/>
          <w:sz w:val="28"/>
          <w:szCs w:val="28"/>
        </w:rPr>
        <w:t>Klon</w:t>
      </w:r>
    </w:p>
    <w:p w:rsidR="00D410EE" w:rsidRDefault="00D410EE">
      <w:pPr>
        <w:rPr>
          <w:rFonts w:ascii="Times New Roman" w:hAnsi="Times New Roman" w:cs="Times New Roman"/>
          <w:sz w:val="28"/>
          <w:szCs w:val="28"/>
        </w:rPr>
      </w:pPr>
    </w:p>
    <w:p w:rsidR="00D410EE" w:rsidRDefault="00D410EE">
      <w:pPr>
        <w:rPr>
          <w:rFonts w:ascii="Times New Roman" w:hAnsi="Times New Roman" w:cs="Times New Roman"/>
          <w:sz w:val="28"/>
          <w:szCs w:val="28"/>
        </w:rPr>
      </w:pPr>
    </w:p>
    <w:p w:rsidR="00D410EE" w:rsidRDefault="00D410EE">
      <w:pPr>
        <w:rPr>
          <w:rFonts w:ascii="Times New Roman" w:hAnsi="Times New Roman" w:cs="Times New Roman"/>
          <w:sz w:val="28"/>
          <w:szCs w:val="28"/>
        </w:rPr>
      </w:pPr>
      <w:r>
        <w:rPr>
          <w:noProof/>
        </w:rPr>
        <w:drawing>
          <wp:inline distT="0" distB="0" distL="0" distR="0" wp14:anchorId="51B87133" wp14:editId="3F07FD5F">
            <wp:extent cx="3954780" cy="4762500"/>
            <wp:effectExtent l="0" t="0" r="7620" b="0"/>
            <wp:docPr id="8" name="Obraz 8" descr="Jarzębina Jadalna EDULIS Internetowy sklep ogrodniczy Podkarpack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rzębina Jadalna EDULIS Internetowy sklep ogrodniczy Podkarpacki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4780" cy="4762500"/>
                    </a:xfrm>
                    <a:prstGeom prst="rect">
                      <a:avLst/>
                    </a:prstGeom>
                    <a:noFill/>
                    <a:ln>
                      <a:noFill/>
                    </a:ln>
                  </pic:spPr>
                </pic:pic>
              </a:graphicData>
            </a:graphic>
          </wp:inline>
        </w:drawing>
      </w:r>
    </w:p>
    <w:p w:rsidR="00D410EE" w:rsidRDefault="00D410EE">
      <w:pPr>
        <w:rPr>
          <w:rFonts w:ascii="Times New Roman" w:hAnsi="Times New Roman" w:cs="Times New Roman"/>
          <w:sz w:val="28"/>
          <w:szCs w:val="28"/>
        </w:rPr>
      </w:pPr>
      <w:r>
        <w:rPr>
          <w:rFonts w:ascii="Times New Roman" w:hAnsi="Times New Roman" w:cs="Times New Roman"/>
          <w:sz w:val="28"/>
          <w:szCs w:val="28"/>
        </w:rPr>
        <w:t>Jarząb pospolity (jarzębina)</w:t>
      </w:r>
    </w:p>
    <w:p w:rsidR="000F7C03" w:rsidRPr="00D840E4" w:rsidRDefault="000F7C03" w:rsidP="000F7C03">
      <w:pPr>
        <w:pStyle w:val="Akapitzlist"/>
        <w:numPr>
          <w:ilvl w:val="0"/>
          <w:numId w:val="1"/>
        </w:numPr>
        <w:rPr>
          <w:rFonts w:ascii="Times New Roman" w:hAnsi="Times New Roman" w:cs="Times New Roman"/>
          <w:b/>
          <w:bCs/>
          <w:sz w:val="28"/>
          <w:szCs w:val="28"/>
        </w:rPr>
      </w:pPr>
      <w:r w:rsidRPr="00D840E4">
        <w:rPr>
          <w:rFonts w:ascii="Times New Roman" w:hAnsi="Times New Roman" w:cs="Times New Roman"/>
          <w:b/>
          <w:bCs/>
          <w:sz w:val="28"/>
          <w:szCs w:val="28"/>
        </w:rPr>
        <w:t>Poznawanie (przypomnienie) ogólnej budowy drzewa.</w:t>
      </w:r>
    </w:p>
    <w:p w:rsidR="000F7C03" w:rsidRDefault="000F7C03" w:rsidP="000F7C03">
      <w:pPr>
        <w:rPr>
          <w:rFonts w:ascii="Times New Roman" w:hAnsi="Times New Roman" w:cs="Times New Roman"/>
          <w:sz w:val="28"/>
          <w:szCs w:val="28"/>
        </w:rPr>
      </w:pPr>
      <w:r>
        <w:rPr>
          <w:noProof/>
        </w:rPr>
        <w:drawing>
          <wp:inline distT="0" distB="0" distL="0" distR="0">
            <wp:extent cx="4836159" cy="2720340"/>
            <wp:effectExtent l="0" t="0" r="3175" b="3810"/>
            <wp:docPr id="2" name="Obraz 2" descr="budowa drzew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owa drzewa - YouTu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8108" cy="2783311"/>
                    </a:xfrm>
                    <a:prstGeom prst="rect">
                      <a:avLst/>
                    </a:prstGeom>
                    <a:noFill/>
                    <a:ln>
                      <a:noFill/>
                    </a:ln>
                  </pic:spPr>
                </pic:pic>
              </a:graphicData>
            </a:graphic>
          </wp:inline>
        </w:drawing>
      </w:r>
    </w:p>
    <w:p w:rsidR="000F7C03" w:rsidRDefault="000F7C03" w:rsidP="000F7C03">
      <w:pPr>
        <w:pStyle w:val="Akapitzlist"/>
        <w:numPr>
          <w:ilvl w:val="0"/>
          <w:numId w:val="1"/>
        </w:numPr>
        <w:rPr>
          <w:rFonts w:ascii="Times New Roman" w:hAnsi="Times New Roman" w:cs="Times New Roman"/>
          <w:sz w:val="28"/>
          <w:szCs w:val="28"/>
        </w:rPr>
      </w:pPr>
      <w:r w:rsidRPr="00D840E4">
        <w:rPr>
          <w:rFonts w:ascii="Times New Roman" w:hAnsi="Times New Roman" w:cs="Times New Roman"/>
          <w:b/>
          <w:bCs/>
          <w:sz w:val="28"/>
          <w:szCs w:val="28"/>
        </w:rPr>
        <w:lastRenderedPageBreak/>
        <w:t>Karta pracy, cz. 4, str. 12-13</w:t>
      </w:r>
      <w:r w:rsidR="00D840E4" w:rsidRPr="00D840E4">
        <w:t xml:space="preserve"> </w:t>
      </w:r>
      <w:hyperlink r:id="rId14" w:history="1">
        <w:r w:rsidR="00D840E4">
          <w:rPr>
            <w:rStyle w:val="Hipercze"/>
          </w:rPr>
          <w:t>https://flipbooki.mac.pl/</w:t>
        </w:r>
      </w:hyperlink>
    </w:p>
    <w:p w:rsidR="000F7C03" w:rsidRDefault="000F7C03" w:rsidP="000F7C03">
      <w:pPr>
        <w:ind w:left="360"/>
        <w:rPr>
          <w:rFonts w:ascii="Times New Roman" w:hAnsi="Times New Roman" w:cs="Times New Roman"/>
          <w:sz w:val="28"/>
          <w:szCs w:val="28"/>
        </w:rPr>
      </w:pPr>
      <w:r>
        <w:rPr>
          <w:rFonts w:ascii="Times New Roman" w:hAnsi="Times New Roman" w:cs="Times New Roman"/>
          <w:sz w:val="28"/>
          <w:szCs w:val="28"/>
        </w:rPr>
        <w:t>Słuchanie wiersza Agaty Widzowskiej „Strażnicy przyrody”. Kolorowanie rysunków zwierząt. Pytania:</w:t>
      </w:r>
    </w:p>
    <w:p w:rsidR="000F7C03" w:rsidRDefault="000F7C03" w:rsidP="000F7C03">
      <w:pPr>
        <w:ind w:left="360"/>
        <w:rPr>
          <w:rFonts w:ascii="Times New Roman" w:hAnsi="Times New Roman" w:cs="Times New Roman"/>
          <w:sz w:val="28"/>
          <w:szCs w:val="28"/>
        </w:rPr>
      </w:pPr>
      <w:r>
        <w:rPr>
          <w:rFonts w:ascii="Times New Roman" w:hAnsi="Times New Roman" w:cs="Times New Roman"/>
          <w:sz w:val="28"/>
          <w:szCs w:val="28"/>
        </w:rPr>
        <w:t>- Co robiły dzieci w lesie?</w:t>
      </w:r>
    </w:p>
    <w:p w:rsidR="000F7C03" w:rsidRDefault="000F7C03" w:rsidP="000F7C03">
      <w:pPr>
        <w:ind w:left="360"/>
        <w:rPr>
          <w:rFonts w:ascii="Times New Roman" w:hAnsi="Times New Roman" w:cs="Times New Roman"/>
          <w:sz w:val="28"/>
          <w:szCs w:val="28"/>
        </w:rPr>
      </w:pPr>
      <w:r>
        <w:rPr>
          <w:rFonts w:ascii="Times New Roman" w:hAnsi="Times New Roman" w:cs="Times New Roman"/>
          <w:sz w:val="28"/>
          <w:szCs w:val="28"/>
        </w:rPr>
        <w:t>- Co mówiły zwierzęta o dzieciach?</w:t>
      </w:r>
    </w:p>
    <w:p w:rsidR="000F7C03" w:rsidRDefault="000F7C03" w:rsidP="000F7C03">
      <w:pPr>
        <w:ind w:left="360"/>
        <w:rPr>
          <w:rFonts w:ascii="Times New Roman" w:hAnsi="Times New Roman" w:cs="Times New Roman"/>
          <w:sz w:val="28"/>
          <w:szCs w:val="28"/>
        </w:rPr>
      </w:pPr>
      <w:r>
        <w:rPr>
          <w:rFonts w:ascii="Times New Roman" w:hAnsi="Times New Roman" w:cs="Times New Roman"/>
          <w:sz w:val="28"/>
          <w:szCs w:val="28"/>
        </w:rPr>
        <w:t>- Jak wy zachowujecie się w lesie?</w:t>
      </w:r>
    </w:p>
    <w:p w:rsidR="000F7C03" w:rsidRDefault="00314AC1" w:rsidP="000F7C03">
      <w:pPr>
        <w:ind w:left="360"/>
        <w:rPr>
          <w:rFonts w:ascii="Times New Roman" w:hAnsi="Times New Roman" w:cs="Times New Roman"/>
          <w:sz w:val="28"/>
          <w:szCs w:val="28"/>
        </w:rPr>
      </w:pPr>
      <w:r>
        <w:rPr>
          <w:rFonts w:ascii="Times New Roman" w:hAnsi="Times New Roman" w:cs="Times New Roman"/>
          <w:sz w:val="28"/>
          <w:szCs w:val="28"/>
        </w:rPr>
        <w:t xml:space="preserve">4. </w:t>
      </w:r>
      <w:r w:rsidRPr="00D840E4">
        <w:rPr>
          <w:rFonts w:ascii="Times New Roman" w:hAnsi="Times New Roman" w:cs="Times New Roman"/>
          <w:b/>
          <w:bCs/>
          <w:sz w:val="28"/>
          <w:szCs w:val="28"/>
        </w:rPr>
        <w:t>Odkrywanie litery h: małej i wielkiej, drukowanej i pisanej.</w:t>
      </w:r>
    </w:p>
    <w:p w:rsidR="00314AC1" w:rsidRDefault="00314AC1" w:rsidP="000F7C03">
      <w:pPr>
        <w:ind w:left="360"/>
        <w:rPr>
          <w:rFonts w:ascii="Times New Roman" w:hAnsi="Times New Roman" w:cs="Times New Roman"/>
          <w:sz w:val="28"/>
          <w:szCs w:val="28"/>
        </w:rPr>
      </w:pPr>
      <w:r>
        <w:rPr>
          <w:rFonts w:ascii="Times New Roman" w:hAnsi="Times New Roman" w:cs="Times New Roman"/>
          <w:sz w:val="28"/>
          <w:szCs w:val="28"/>
        </w:rPr>
        <w:t>Rozmowa na temat obrazka:</w:t>
      </w:r>
    </w:p>
    <w:p w:rsidR="00314AC1" w:rsidRDefault="00314AC1" w:rsidP="000F7C03">
      <w:pPr>
        <w:ind w:left="360"/>
        <w:rPr>
          <w:rFonts w:ascii="Times New Roman" w:hAnsi="Times New Roman" w:cs="Times New Roman"/>
          <w:sz w:val="28"/>
          <w:szCs w:val="28"/>
        </w:rPr>
      </w:pPr>
      <w:r>
        <w:rPr>
          <w:noProof/>
        </w:rPr>
        <w:drawing>
          <wp:inline distT="0" distB="0" distL="0" distR="0">
            <wp:extent cx="5760720" cy="43205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314AC1" w:rsidRDefault="00314AC1" w:rsidP="000F7C03">
      <w:pPr>
        <w:ind w:left="360"/>
        <w:rPr>
          <w:rFonts w:ascii="Times New Roman" w:hAnsi="Times New Roman" w:cs="Times New Roman"/>
          <w:sz w:val="28"/>
          <w:szCs w:val="28"/>
        </w:rPr>
      </w:pPr>
      <w:r>
        <w:rPr>
          <w:rFonts w:ascii="Times New Roman" w:hAnsi="Times New Roman" w:cs="Times New Roman"/>
          <w:sz w:val="28"/>
          <w:szCs w:val="28"/>
        </w:rPr>
        <w:t>- W czym leżał Olek?</w:t>
      </w:r>
    </w:p>
    <w:p w:rsidR="00314AC1" w:rsidRDefault="00314AC1" w:rsidP="000F7C03">
      <w:pPr>
        <w:ind w:left="360"/>
        <w:rPr>
          <w:rFonts w:ascii="Times New Roman" w:hAnsi="Times New Roman" w:cs="Times New Roman"/>
          <w:sz w:val="28"/>
          <w:szCs w:val="28"/>
        </w:rPr>
      </w:pPr>
      <w:r>
        <w:rPr>
          <w:rFonts w:ascii="Times New Roman" w:hAnsi="Times New Roman" w:cs="Times New Roman"/>
          <w:sz w:val="28"/>
          <w:szCs w:val="28"/>
        </w:rPr>
        <w:t>- Czy przyjemnie jest leżeć w hamaku?</w:t>
      </w:r>
    </w:p>
    <w:p w:rsidR="00314AC1" w:rsidRDefault="00314AC1" w:rsidP="000F7C03">
      <w:pPr>
        <w:ind w:left="360"/>
        <w:rPr>
          <w:rFonts w:ascii="Times New Roman" w:hAnsi="Times New Roman" w:cs="Times New Roman"/>
          <w:sz w:val="28"/>
          <w:szCs w:val="28"/>
        </w:rPr>
      </w:pPr>
      <w:r>
        <w:rPr>
          <w:rFonts w:ascii="Times New Roman" w:hAnsi="Times New Roman" w:cs="Times New Roman"/>
          <w:sz w:val="28"/>
          <w:szCs w:val="28"/>
        </w:rPr>
        <w:t>- Co słyszysz na początku słowa „hamak”?</w:t>
      </w:r>
    </w:p>
    <w:p w:rsidR="002121EE" w:rsidRDefault="002121EE" w:rsidP="002121EE">
      <w:pPr>
        <w:ind w:left="360"/>
        <w:rPr>
          <w:rFonts w:ascii="Times New Roman" w:hAnsi="Times New Roman" w:cs="Times New Roman"/>
          <w:sz w:val="28"/>
          <w:szCs w:val="28"/>
        </w:rPr>
      </w:pPr>
      <w:r>
        <w:rPr>
          <w:rFonts w:ascii="Times New Roman" w:hAnsi="Times New Roman" w:cs="Times New Roman"/>
          <w:sz w:val="28"/>
          <w:szCs w:val="28"/>
        </w:rPr>
        <w:t>Podział słowa „hamak” na sylaby i głoski. Dziecko liczy ile jest sylab i ile jest głosek.</w:t>
      </w:r>
    </w:p>
    <w:p w:rsidR="002121EE" w:rsidRDefault="002121EE" w:rsidP="002121EE">
      <w:pPr>
        <w:rPr>
          <w:rFonts w:ascii="Times New Roman" w:hAnsi="Times New Roman" w:cs="Times New Roman"/>
          <w:sz w:val="28"/>
          <w:szCs w:val="28"/>
        </w:rPr>
      </w:pPr>
      <w:r>
        <w:rPr>
          <w:rFonts w:ascii="Times New Roman" w:hAnsi="Times New Roman" w:cs="Times New Roman"/>
          <w:sz w:val="28"/>
          <w:szCs w:val="28"/>
        </w:rPr>
        <w:t>- Jakie znasz inne słowa zaczynające się głoską „h” ?( herbata, hotel, huta…)</w:t>
      </w:r>
    </w:p>
    <w:p w:rsidR="002121EE" w:rsidRDefault="002121EE" w:rsidP="002121EE">
      <w:pPr>
        <w:rPr>
          <w:rFonts w:ascii="Times New Roman" w:hAnsi="Times New Roman" w:cs="Times New Roman"/>
          <w:sz w:val="28"/>
          <w:szCs w:val="28"/>
        </w:rPr>
      </w:pPr>
      <w:r>
        <w:rPr>
          <w:rFonts w:ascii="Times New Roman" w:hAnsi="Times New Roman" w:cs="Times New Roman"/>
          <w:sz w:val="28"/>
          <w:szCs w:val="28"/>
        </w:rPr>
        <w:t>- Jakie znasz słowa mające „h” w środku? (juhas, bohater…)</w:t>
      </w:r>
    </w:p>
    <w:p w:rsidR="002121EE" w:rsidRDefault="002121EE" w:rsidP="002121EE">
      <w:pPr>
        <w:rPr>
          <w:rFonts w:ascii="Times New Roman" w:hAnsi="Times New Roman" w:cs="Times New Roman"/>
          <w:sz w:val="28"/>
          <w:szCs w:val="28"/>
        </w:rPr>
      </w:pPr>
      <w:r>
        <w:rPr>
          <w:rFonts w:ascii="Times New Roman" w:hAnsi="Times New Roman" w:cs="Times New Roman"/>
          <w:sz w:val="28"/>
          <w:szCs w:val="28"/>
        </w:rPr>
        <w:lastRenderedPageBreak/>
        <w:t>Budowanie schematu słowa „hamak”</w:t>
      </w:r>
    </w:p>
    <w:p w:rsidR="002121EE" w:rsidRDefault="002121EE" w:rsidP="002121EE">
      <w:pPr>
        <w:rPr>
          <w:rFonts w:ascii="Times New Roman" w:hAnsi="Times New Roman" w:cs="Times New Roman"/>
          <w:sz w:val="28"/>
          <w:szCs w:val="28"/>
        </w:rPr>
      </w:pPr>
      <w:r>
        <w:rPr>
          <w:noProof/>
        </w:rPr>
        <w:drawing>
          <wp:inline distT="0" distB="0" distL="0" distR="0" wp14:anchorId="27243FCA" wp14:editId="34AFE586">
            <wp:extent cx="2898140" cy="21736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8140" cy="2173605"/>
                    </a:xfrm>
                    <a:prstGeom prst="rect">
                      <a:avLst/>
                    </a:prstGeom>
                    <a:noFill/>
                    <a:ln>
                      <a:noFill/>
                    </a:ln>
                  </pic:spPr>
                </pic:pic>
              </a:graphicData>
            </a:graphic>
          </wp:inline>
        </w:drawing>
      </w:r>
    </w:p>
    <w:p w:rsidR="002121EE" w:rsidRDefault="002121EE" w:rsidP="002121EE">
      <w:pPr>
        <w:rPr>
          <w:rFonts w:ascii="Times New Roman" w:hAnsi="Times New Roman" w:cs="Times New Roman"/>
          <w:sz w:val="28"/>
          <w:szCs w:val="28"/>
        </w:rPr>
      </w:pPr>
      <w:r>
        <w:rPr>
          <w:rFonts w:ascii="Times New Roman" w:hAnsi="Times New Roman" w:cs="Times New Roman"/>
          <w:sz w:val="28"/>
          <w:szCs w:val="28"/>
        </w:rPr>
        <w:t>Budowanie schematu słowa „Hubert”. Podział na sylaby.</w:t>
      </w:r>
    </w:p>
    <w:p w:rsidR="002121EE" w:rsidRDefault="002121EE" w:rsidP="002121EE">
      <w:pPr>
        <w:rPr>
          <w:rFonts w:ascii="Times New Roman" w:hAnsi="Times New Roman" w:cs="Times New Roman"/>
          <w:sz w:val="28"/>
          <w:szCs w:val="28"/>
        </w:rPr>
      </w:pPr>
    </w:p>
    <w:p w:rsidR="002121EE" w:rsidRDefault="00D87127" w:rsidP="002121EE">
      <w:pPr>
        <w:rPr>
          <w:rFonts w:ascii="Times New Roman" w:hAnsi="Times New Roman" w:cs="Times New Roman"/>
          <w:sz w:val="28"/>
          <w:szCs w:val="28"/>
        </w:rPr>
      </w:pPr>
      <w:r>
        <w:rPr>
          <w:noProof/>
        </w:rPr>
        <w:drawing>
          <wp:inline distT="0" distB="0" distL="0" distR="0" wp14:anchorId="565E9D46" wp14:editId="2B119ECE">
            <wp:extent cx="3688080" cy="2766060"/>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8080" cy="2766060"/>
                    </a:xfrm>
                    <a:prstGeom prst="rect">
                      <a:avLst/>
                    </a:prstGeom>
                    <a:noFill/>
                    <a:ln>
                      <a:noFill/>
                    </a:ln>
                  </pic:spPr>
                </pic:pic>
              </a:graphicData>
            </a:graphic>
          </wp:inline>
        </w:drawing>
      </w:r>
    </w:p>
    <w:p w:rsidR="00D87127" w:rsidRDefault="00D87127" w:rsidP="002121EE">
      <w:pPr>
        <w:rPr>
          <w:rFonts w:ascii="Times New Roman" w:hAnsi="Times New Roman" w:cs="Times New Roman"/>
          <w:sz w:val="28"/>
          <w:szCs w:val="28"/>
        </w:rPr>
      </w:pPr>
      <w:r>
        <w:rPr>
          <w:rFonts w:ascii="Times New Roman" w:hAnsi="Times New Roman" w:cs="Times New Roman"/>
          <w:sz w:val="28"/>
          <w:szCs w:val="28"/>
        </w:rPr>
        <w:t xml:space="preserve">Rodzic wyjaśnia, że Hubert to kolega Ady. </w:t>
      </w:r>
    </w:p>
    <w:p w:rsidR="00D87127" w:rsidRDefault="00D87127" w:rsidP="002121EE">
      <w:pPr>
        <w:rPr>
          <w:rFonts w:ascii="Times New Roman" w:hAnsi="Times New Roman" w:cs="Times New Roman"/>
          <w:sz w:val="28"/>
          <w:szCs w:val="28"/>
        </w:rPr>
      </w:pPr>
      <w:r>
        <w:rPr>
          <w:rFonts w:ascii="Times New Roman" w:hAnsi="Times New Roman" w:cs="Times New Roman"/>
          <w:sz w:val="28"/>
          <w:szCs w:val="28"/>
        </w:rPr>
        <w:t xml:space="preserve">Następnie Dziecko krótko mówi głoskę h: h, h, h, oraz długo: </w:t>
      </w:r>
      <w:proofErr w:type="spellStart"/>
      <w:r>
        <w:rPr>
          <w:rFonts w:ascii="Times New Roman" w:hAnsi="Times New Roman" w:cs="Times New Roman"/>
          <w:sz w:val="28"/>
          <w:szCs w:val="28"/>
        </w:rPr>
        <w:t>hyyyyyyy</w:t>
      </w:r>
      <w:proofErr w:type="spellEnd"/>
      <w:r>
        <w:rPr>
          <w:rFonts w:ascii="Times New Roman" w:hAnsi="Times New Roman" w:cs="Times New Roman"/>
          <w:sz w:val="28"/>
          <w:szCs w:val="28"/>
        </w:rPr>
        <w:t>…</w:t>
      </w:r>
    </w:p>
    <w:p w:rsidR="00D87127" w:rsidRDefault="00D87127" w:rsidP="002121EE">
      <w:pPr>
        <w:rPr>
          <w:rFonts w:ascii="Times New Roman" w:hAnsi="Times New Roman" w:cs="Times New Roman"/>
          <w:sz w:val="28"/>
          <w:szCs w:val="28"/>
        </w:rPr>
      </w:pPr>
      <w:r>
        <w:rPr>
          <w:rFonts w:ascii="Times New Roman" w:hAnsi="Times New Roman" w:cs="Times New Roman"/>
          <w:sz w:val="28"/>
          <w:szCs w:val="28"/>
        </w:rPr>
        <w:t>Głoska „h” jest spółgłoską i oznaczamy ją na niebiesko.</w:t>
      </w:r>
    </w:p>
    <w:p w:rsidR="00D87127" w:rsidRDefault="00D87127" w:rsidP="002121EE">
      <w:pPr>
        <w:rPr>
          <w:rFonts w:ascii="Times New Roman" w:hAnsi="Times New Roman" w:cs="Times New Roman"/>
          <w:sz w:val="28"/>
          <w:szCs w:val="28"/>
        </w:rPr>
      </w:pPr>
      <w:r>
        <w:rPr>
          <w:rFonts w:ascii="Times New Roman" w:hAnsi="Times New Roman" w:cs="Times New Roman"/>
          <w:sz w:val="28"/>
          <w:szCs w:val="28"/>
        </w:rPr>
        <w:t>Budowanie modeli słów „hamak” i „Hubert”:</w:t>
      </w:r>
    </w:p>
    <w:p w:rsidR="00D87127" w:rsidRDefault="00D87127" w:rsidP="002121EE">
      <w:pPr>
        <w:rPr>
          <w:rFonts w:ascii="Times New Roman" w:hAnsi="Times New Roman" w:cs="Times New Roman"/>
          <w:sz w:val="28"/>
          <w:szCs w:val="28"/>
        </w:rPr>
      </w:pPr>
      <w:r>
        <w:rPr>
          <w:noProof/>
        </w:rPr>
        <w:lastRenderedPageBreak/>
        <w:drawing>
          <wp:inline distT="0" distB="0" distL="0" distR="0" wp14:anchorId="71E1305E" wp14:editId="61121EEC">
            <wp:extent cx="2468880" cy="1851660"/>
            <wp:effectExtent l="0" t="0" r="762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p w:rsidR="00D87127" w:rsidRDefault="00D87127" w:rsidP="002121EE">
      <w:pPr>
        <w:rPr>
          <w:rFonts w:ascii="Times New Roman" w:hAnsi="Times New Roman" w:cs="Times New Roman"/>
          <w:sz w:val="28"/>
          <w:szCs w:val="28"/>
        </w:rPr>
      </w:pPr>
    </w:p>
    <w:p w:rsidR="00D87127" w:rsidRDefault="00D87127" w:rsidP="002121EE">
      <w:pPr>
        <w:rPr>
          <w:rFonts w:ascii="Times New Roman" w:hAnsi="Times New Roman" w:cs="Times New Roman"/>
          <w:sz w:val="28"/>
          <w:szCs w:val="28"/>
        </w:rPr>
      </w:pPr>
      <w:r>
        <w:rPr>
          <w:rFonts w:ascii="Times New Roman" w:hAnsi="Times New Roman" w:cs="Times New Roman"/>
          <w:sz w:val="28"/>
          <w:szCs w:val="28"/>
        </w:rPr>
        <w:t>Pokaz liter H, h. Dziecko określa ich wygląd. Przypomina, kiedy używamy wielkich liter.</w:t>
      </w:r>
    </w:p>
    <w:p w:rsidR="00D87127" w:rsidRDefault="00D87127" w:rsidP="002121EE">
      <w:pPr>
        <w:rPr>
          <w:rFonts w:ascii="Times New Roman" w:hAnsi="Times New Roman" w:cs="Times New Roman"/>
          <w:sz w:val="28"/>
          <w:szCs w:val="28"/>
        </w:rPr>
      </w:pPr>
      <w:r>
        <w:rPr>
          <w:noProof/>
        </w:rPr>
        <w:drawing>
          <wp:inline distT="0" distB="0" distL="0" distR="0" wp14:anchorId="6420189F" wp14:editId="287AF331">
            <wp:extent cx="3052110" cy="4456937"/>
            <wp:effectExtent l="0" t="0" r="0" b="1270"/>
            <wp:docPr id="13" name="Obraz 13" descr="plansze POLSKIE LITERY I DWUZNAKI do nauki pisania i czyt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sze POLSKIE LITERY I DWUZNAKI do nauki pisania i czytania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2056" cy="4486063"/>
                    </a:xfrm>
                    <a:prstGeom prst="rect">
                      <a:avLst/>
                    </a:prstGeom>
                    <a:noFill/>
                    <a:ln>
                      <a:noFill/>
                    </a:ln>
                  </pic:spPr>
                </pic:pic>
              </a:graphicData>
            </a:graphic>
          </wp:inline>
        </w:drawing>
      </w:r>
    </w:p>
    <w:p w:rsidR="00D87127" w:rsidRPr="00BE0750" w:rsidRDefault="00BE0750" w:rsidP="00BE0750">
      <w:pPr>
        <w:rPr>
          <w:rFonts w:ascii="Times New Roman" w:hAnsi="Times New Roman" w:cs="Times New Roman"/>
          <w:b/>
          <w:bCs/>
          <w:sz w:val="28"/>
          <w:szCs w:val="28"/>
        </w:rPr>
      </w:pPr>
      <w:r>
        <w:rPr>
          <w:rFonts w:ascii="Times New Roman" w:hAnsi="Times New Roman" w:cs="Times New Roman"/>
          <w:sz w:val="28"/>
          <w:szCs w:val="28"/>
        </w:rPr>
        <w:t>5.</w:t>
      </w:r>
      <w:r w:rsidRPr="00BE0750">
        <w:rPr>
          <w:rFonts w:ascii="Times New Roman" w:hAnsi="Times New Roman" w:cs="Times New Roman"/>
          <w:b/>
          <w:bCs/>
          <w:sz w:val="28"/>
          <w:szCs w:val="28"/>
        </w:rPr>
        <w:t>Karta pracy, Litery i liczby, cz. 2, str. 70-73 (starsze dzieci)</w:t>
      </w:r>
      <w:r w:rsidR="00D840E4" w:rsidRPr="00D840E4">
        <w:t xml:space="preserve"> </w:t>
      </w:r>
      <w:hyperlink r:id="rId20" w:history="1">
        <w:r w:rsidR="00D840E4">
          <w:rPr>
            <w:rStyle w:val="Hipercze"/>
          </w:rPr>
          <w:t>https://flipbooki.mac.pl/</w:t>
        </w:r>
      </w:hyperlink>
    </w:p>
    <w:p w:rsidR="00BE0750" w:rsidRDefault="00BE0750" w:rsidP="00BE0750">
      <w:pPr>
        <w:rPr>
          <w:rFonts w:ascii="Times New Roman" w:hAnsi="Times New Roman" w:cs="Times New Roman"/>
          <w:b/>
          <w:bCs/>
          <w:sz w:val="28"/>
          <w:szCs w:val="28"/>
        </w:rPr>
      </w:pPr>
      <w:r w:rsidRPr="00BE0750">
        <w:rPr>
          <w:rFonts w:ascii="Times New Roman" w:hAnsi="Times New Roman" w:cs="Times New Roman"/>
          <w:b/>
          <w:bCs/>
          <w:sz w:val="28"/>
          <w:szCs w:val="28"/>
        </w:rPr>
        <w:t>Karta pracy, Przygotowanie do czytania, pisania, liczenia str. 72 (młodsze dzieci).</w:t>
      </w:r>
    </w:p>
    <w:p w:rsidR="00D46751" w:rsidRDefault="00D46751" w:rsidP="00BE0750">
      <w:pPr>
        <w:rPr>
          <w:rFonts w:ascii="Times New Roman" w:hAnsi="Times New Roman" w:cs="Times New Roman"/>
          <w:b/>
          <w:bCs/>
          <w:sz w:val="28"/>
          <w:szCs w:val="28"/>
        </w:rPr>
      </w:pPr>
      <w:r>
        <w:rPr>
          <w:rFonts w:ascii="Times New Roman" w:hAnsi="Times New Roman" w:cs="Times New Roman"/>
          <w:b/>
          <w:bCs/>
          <w:sz w:val="28"/>
          <w:szCs w:val="28"/>
        </w:rPr>
        <w:t>6. Rozmowa na temat: „Kogo możemy nazwać przyjacielem przyrody?”</w:t>
      </w:r>
    </w:p>
    <w:p w:rsidR="00D46751" w:rsidRDefault="00D46751" w:rsidP="00BE0750">
      <w:pPr>
        <w:rPr>
          <w:rFonts w:ascii="Times New Roman" w:hAnsi="Times New Roman" w:cs="Times New Roman"/>
          <w:sz w:val="28"/>
          <w:szCs w:val="28"/>
        </w:rPr>
      </w:pPr>
      <w:r>
        <w:rPr>
          <w:rFonts w:ascii="Times New Roman" w:hAnsi="Times New Roman" w:cs="Times New Roman"/>
          <w:sz w:val="28"/>
          <w:szCs w:val="28"/>
        </w:rPr>
        <w:lastRenderedPageBreak/>
        <w:t>Zapisywanie propozycji przez Rodzica na zielonym lub innym kartonie. Np. Przyjaciel przyrody nie zrywa kwiatów, nie łamie gałązek drzew, nie śmieci, dokarmia ptaki (zwierzęta), oszczędza wodę (!!!), elektryczność, segreguje śmieci, lubi zwierzęta…</w:t>
      </w:r>
    </w:p>
    <w:p w:rsidR="00D46751" w:rsidRPr="00D46751" w:rsidRDefault="00D46751" w:rsidP="00BE0750">
      <w:pPr>
        <w:rPr>
          <w:rFonts w:ascii="Times New Roman" w:hAnsi="Times New Roman" w:cs="Times New Roman"/>
          <w:sz w:val="28"/>
          <w:szCs w:val="28"/>
        </w:rPr>
      </w:pPr>
      <w:r>
        <w:rPr>
          <w:rFonts w:ascii="Times New Roman" w:hAnsi="Times New Roman" w:cs="Times New Roman"/>
          <w:sz w:val="28"/>
          <w:szCs w:val="28"/>
        </w:rPr>
        <w:t xml:space="preserve">7. </w:t>
      </w:r>
      <w:r w:rsidRPr="00D840E4">
        <w:rPr>
          <w:rFonts w:ascii="Times New Roman" w:hAnsi="Times New Roman" w:cs="Times New Roman"/>
          <w:b/>
          <w:bCs/>
          <w:sz w:val="28"/>
          <w:szCs w:val="28"/>
        </w:rPr>
        <w:t>Zabawa rozwijająca analizę i syntezę słuchową oraz utrwalająca poznane litery – „Co widzisz”?, „Co słyszysz”?.</w:t>
      </w:r>
    </w:p>
    <w:p w:rsidR="002121EE" w:rsidRDefault="00D46751" w:rsidP="002121EE">
      <w:pPr>
        <w:rPr>
          <w:rFonts w:ascii="Times New Roman" w:hAnsi="Times New Roman" w:cs="Times New Roman"/>
          <w:sz w:val="28"/>
          <w:szCs w:val="28"/>
        </w:rPr>
      </w:pPr>
      <w:r>
        <w:rPr>
          <w:rFonts w:ascii="Times New Roman" w:hAnsi="Times New Roman" w:cs="Times New Roman"/>
          <w:sz w:val="28"/>
          <w:szCs w:val="28"/>
        </w:rPr>
        <w:t>Rodzic układa na dywanie karteczki z poznanymi literami. Dziecko spaceruje między karteczkami, a na umówiony sygnał zatrzymuje się przy jednej z nich, odwraca i czyta jaka znajduje się z tyłu litera. Zadaniem dziecka jest podać słowo zaczynające się głoską odpowiadającą tej literze ( np. l- lalka, lis itp.) Jeżeli zrobi to poprawnie zabiera karteczkę z literą jako punkt dla siebie. Następnie kontynuujemy zabawę w ten sam spo</w:t>
      </w:r>
      <w:r w:rsidR="00D840E4">
        <w:rPr>
          <w:rFonts w:ascii="Times New Roman" w:hAnsi="Times New Roman" w:cs="Times New Roman"/>
          <w:sz w:val="28"/>
          <w:szCs w:val="28"/>
        </w:rPr>
        <w:t>sób.</w:t>
      </w:r>
    </w:p>
    <w:p w:rsidR="00D840E4" w:rsidRDefault="00D840E4" w:rsidP="002121EE">
      <w:pPr>
        <w:rPr>
          <w:rFonts w:ascii="Times New Roman" w:hAnsi="Times New Roman" w:cs="Times New Roman"/>
          <w:sz w:val="28"/>
          <w:szCs w:val="28"/>
        </w:rPr>
      </w:pPr>
      <w:r>
        <w:rPr>
          <w:rFonts w:ascii="Times New Roman" w:hAnsi="Times New Roman" w:cs="Times New Roman"/>
          <w:sz w:val="28"/>
          <w:szCs w:val="28"/>
        </w:rPr>
        <w:t>Karteczki z literami znajdują się w załączniku. Można również korzystać z liter znajdujących się w Wyprawce (jeżeli Dziecko posiada ją w domu).</w:t>
      </w:r>
    </w:p>
    <w:p w:rsidR="00D840E4" w:rsidRDefault="00D840E4" w:rsidP="002121EE">
      <w:pPr>
        <w:rPr>
          <w:rFonts w:ascii="Times New Roman" w:hAnsi="Times New Roman" w:cs="Times New Roman"/>
          <w:sz w:val="28"/>
          <w:szCs w:val="28"/>
        </w:rPr>
      </w:pPr>
    </w:p>
    <w:p w:rsidR="00D840E4" w:rsidRPr="00D840E4" w:rsidRDefault="00D840E4" w:rsidP="002121EE">
      <w:pPr>
        <w:rPr>
          <w:rFonts w:ascii="Times New Roman" w:hAnsi="Times New Roman" w:cs="Times New Roman"/>
          <w:b/>
          <w:bCs/>
          <w:sz w:val="28"/>
          <w:szCs w:val="28"/>
        </w:rPr>
      </w:pPr>
      <w:r w:rsidRPr="00D840E4">
        <w:rPr>
          <w:rFonts w:ascii="Times New Roman" w:hAnsi="Times New Roman" w:cs="Times New Roman"/>
          <w:b/>
          <w:bCs/>
          <w:sz w:val="28"/>
          <w:szCs w:val="28"/>
        </w:rPr>
        <w:t xml:space="preserve">Miłej nauki! </w:t>
      </w:r>
      <w:proofErr w:type="spellStart"/>
      <w:r w:rsidRPr="00D840E4">
        <w:rPr>
          <w:rFonts w:ascii="Times New Roman" w:hAnsi="Times New Roman" w:cs="Times New Roman"/>
          <w:b/>
          <w:bCs/>
          <w:sz w:val="28"/>
          <w:szCs w:val="28"/>
        </w:rPr>
        <w:t>I.Ponisz</w:t>
      </w:r>
      <w:proofErr w:type="spellEnd"/>
    </w:p>
    <w:p w:rsidR="00D840E4" w:rsidRDefault="00D840E4" w:rsidP="002121EE">
      <w:pPr>
        <w:rPr>
          <w:rFonts w:ascii="Times New Roman" w:hAnsi="Times New Roman" w:cs="Times New Roman"/>
          <w:sz w:val="28"/>
          <w:szCs w:val="28"/>
        </w:rPr>
      </w:pPr>
    </w:p>
    <w:p w:rsidR="00D840E4" w:rsidRDefault="00D840E4" w:rsidP="002121EE">
      <w:pPr>
        <w:rPr>
          <w:rFonts w:ascii="Times New Roman" w:hAnsi="Times New Roman" w:cs="Times New Roman"/>
          <w:sz w:val="28"/>
          <w:szCs w:val="28"/>
        </w:rPr>
      </w:pPr>
    </w:p>
    <w:p w:rsidR="00D840E4" w:rsidRDefault="00D840E4" w:rsidP="002121EE">
      <w:pPr>
        <w:rPr>
          <w:rFonts w:ascii="Times New Roman" w:hAnsi="Times New Roman" w:cs="Times New Roman"/>
          <w:sz w:val="28"/>
          <w:szCs w:val="28"/>
        </w:rPr>
      </w:pPr>
    </w:p>
    <w:p w:rsidR="00D840E4" w:rsidRDefault="00D840E4" w:rsidP="002121EE">
      <w:pPr>
        <w:rPr>
          <w:rFonts w:ascii="Times New Roman" w:hAnsi="Times New Roman" w:cs="Times New Roman"/>
          <w:sz w:val="200"/>
          <w:szCs w:val="200"/>
        </w:rPr>
      </w:pPr>
    </w:p>
    <w:p w:rsidR="00D840E4" w:rsidRDefault="00D840E4" w:rsidP="002121EE">
      <w:pPr>
        <w:rPr>
          <w:rFonts w:ascii="Times New Roman" w:hAnsi="Times New Roman" w:cs="Times New Roman"/>
          <w:sz w:val="28"/>
          <w:szCs w:val="28"/>
        </w:rPr>
      </w:pPr>
    </w:p>
    <w:p w:rsidR="00D840E4" w:rsidRDefault="00D840E4" w:rsidP="002121EE">
      <w:pPr>
        <w:rPr>
          <w:rFonts w:ascii="Times New Roman" w:hAnsi="Times New Roman" w:cs="Times New Roman"/>
          <w:sz w:val="28"/>
          <w:szCs w:val="28"/>
        </w:rPr>
      </w:pPr>
    </w:p>
    <w:p w:rsidR="00D840E4" w:rsidRDefault="00D840E4" w:rsidP="002121EE">
      <w:pPr>
        <w:rPr>
          <w:rFonts w:ascii="Times New Roman" w:hAnsi="Times New Roman" w:cs="Times New Roman"/>
          <w:sz w:val="28"/>
          <w:szCs w:val="28"/>
        </w:rPr>
      </w:pPr>
    </w:p>
    <w:p w:rsidR="00D840E4" w:rsidRDefault="00D840E4" w:rsidP="002121EE">
      <w:pPr>
        <w:rPr>
          <w:rFonts w:ascii="Times New Roman" w:hAnsi="Times New Roman" w:cs="Times New Roman"/>
          <w:sz w:val="200"/>
          <w:szCs w:val="200"/>
        </w:rPr>
      </w:pPr>
      <w:r>
        <w:rPr>
          <w:rFonts w:ascii="Times New Roman" w:hAnsi="Times New Roman" w:cs="Times New Roman"/>
          <w:sz w:val="28"/>
          <w:szCs w:val="28"/>
        </w:rPr>
        <w:t>Litery do zabawy:</w:t>
      </w:r>
    </w:p>
    <w:p w:rsidR="00D840E4" w:rsidRPr="00D840E4" w:rsidRDefault="00D840E4" w:rsidP="002121EE">
      <w:pPr>
        <w:rPr>
          <w:rFonts w:ascii="Times New Roman" w:hAnsi="Times New Roman" w:cs="Times New Roman"/>
          <w:sz w:val="200"/>
          <w:szCs w:val="200"/>
        </w:rPr>
      </w:pPr>
      <w:r w:rsidRPr="00D840E4">
        <w:rPr>
          <w:rFonts w:ascii="Times New Roman" w:hAnsi="Times New Roman" w:cs="Times New Roman"/>
          <w:sz w:val="200"/>
          <w:szCs w:val="200"/>
        </w:rPr>
        <w:lastRenderedPageBreak/>
        <w:t xml:space="preserve">A </w:t>
      </w:r>
      <w:r>
        <w:rPr>
          <w:rFonts w:ascii="Times New Roman" w:hAnsi="Times New Roman" w:cs="Times New Roman"/>
          <w:sz w:val="200"/>
          <w:szCs w:val="200"/>
        </w:rPr>
        <w:t xml:space="preserve"> </w:t>
      </w:r>
      <w:r w:rsidRPr="00D840E4">
        <w:rPr>
          <w:rFonts w:ascii="Times New Roman" w:hAnsi="Times New Roman" w:cs="Times New Roman"/>
          <w:sz w:val="200"/>
          <w:szCs w:val="200"/>
        </w:rPr>
        <w:t>B</w:t>
      </w:r>
      <w:r>
        <w:rPr>
          <w:rFonts w:ascii="Times New Roman" w:hAnsi="Times New Roman" w:cs="Times New Roman"/>
          <w:sz w:val="200"/>
          <w:szCs w:val="200"/>
        </w:rPr>
        <w:t xml:space="preserve"> </w:t>
      </w:r>
      <w:r w:rsidRPr="00D840E4">
        <w:rPr>
          <w:rFonts w:ascii="Times New Roman" w:hAnsi="Times New Roman" w:cs="Times New Roman"/>
          <w:sz w:val="200"/>
          <w:szCs w:val="200"/>
        </w:rPr>
        <w:t xml:space="preserve"> C</w:t>
      </w:r>
      <w:r>
        <w:rPr>
          <w:rFonts w:ascii="Times New Roman" w:hAnsi="Times New Roman" w:cs="Times New Roman"/>
          <w:sz w:val="200"/>
          <w:szCs w:val="200"/>
        </w:rPr>
        <w:t xml:space="preserve"> </w:t>
      </w:r>
      <w:r w:rsidRPr="00D840E4">
        <w:rPr>
          <w:rFonts w:ascii="Times New Roman" w:hAnsi="Times New Roman" w:cs="Times New Roman"/>
          <w:sz w:val="200"/>
          <w:szCs w:val="200"/>
        </w:rPr>
        <w:t xml:space="preserve"> D E </w:t>
      </w:r>
      <w:r>
        <w:rPr>
          <w:rFonts w:ascii="Times New Roman" w:hAnsi="Times New Roman" w:cs="Times New Roman"/>
          <w:sz w:val="200"/>
          <w:szCs w:val="200"/>
        </w:rPr>
        <w:t xml:space="preserve"> </w:t>
      </w:r>
      <w:r w:rsidRPr="00D840E4">
        <w:rPr>
          <w:rFonts w:ascii="Times New Roman" w:hAnsi="Times New Roman" w:cs="Times New Roman"/>
          <w:sz w:val="200"/>
          <w:szCs w:val="200"/>
        </w:rPr>
        <w:t xml:space="preserve">F </w:t>
      </w:r>
      <w:r>
        <w:rPr>
          <w:rFonts w:ascii="Times New Roman" w:hAnsi="Times New Roman" w:cs="Times New Roman"/>
          <w:sz w:val="200"/>
          <w:szCs w:val="200"/>
        </w:rPr>
        <w:t xml:space="preserve"> </w:t>
      </w:r>
      <w:r w:rsidRPr="00D840E4">
        <w:rPr>
          <w:rFonts w:ascii="Times New Roman" w:hAnsi="Times New Roman" w:cs="Times New Roman"/>
          <w:sz w:val="200"/>
          <w:szCs w:val="200"/>
        </w:rPr>
        <w:t xml:space="preserve">G </w:t>
      </w:r>
      <w:r>
        <w:rPr>
          <w:rFonts w:ascii="Times New Roman" w:hAnsi="Times New Roman" w:cs="Times New Roman"/>
          <w:sz w:val="200"/>
          <w:szCs w:val="200"/>
        </w:rPr>
        <w:t xml:space="preserve"> </w:t>
      </w:r>
      <w:r w:rsidRPr="00D840E4">
        <w:rPr>
          <w:rFonts w:ascii="Times New Roman" w:hAnsi="Times New Roman" w:cs="Times New Roman"/>
          <w:sz w:val="200"/>
          <w:szCs w:val="200"/>
        </w:rPr>
        <w:t xml:space="preserve">H I </w:t>
      </w:r>
      <w:r>
        <w:rPr>
          <w:rFonts w:ascii="Times New Roman" w:hAnsi="Times New Roman" w:cs="Times New Roman"/>
          <w:sz w:val="200"/>
          <w:szCs w:val="200"/>
        </w:rPr>
        <w:t xml:space="preserve">  </w:t>
      </w:r>
      <w:r w:rsidRPr="00D840E4">
        <w:rPr>
          <w:rFonts w:ascii="Times New Roman" w:hAnsi="Times New Roman" w:cs="Times New Roman"/>
          <w:sz w:val="200"/>
          <w:szCs w:val="200"/>
        </w:rPr>
        <w:t xml:space="preserve">J </w:t>
      </w:r>
      <w:r>
        <w:rPr>
          <w:rFonts w:ascii="Times New Roman" w:hAnsi="Times New Roman" w:cs="Times New Roman"/>
          <w:sz w:val="200"/>
          <w:szCs w:val="200"/>
        </w:rPr>
        <w:t xml:space="preserve">  </w:t>
      </w:r>
      <w:r w:rsidRPr="00D840E4">
        <w:rPr>
          <w:rFonts w:ascii="Times New Roman" w:hAnsi="Times New Roman" w:cs="Times New Roman"/>
          <w:sz w:val="200"/>
          <w:szCs w:val="200"/>
        </w:rPr>
        <w:t>K</w:t>
      </w:r>
      <w:r>
        <w:rPr>
          <w:rFonts w:ascii="Times New Roman" w:hAnsi="Times New Roman" w:cs="Times New Roman"/>
          <w:sz w:val="200"/>
          <w:szCs w:val="200"/>
        </w:rPr>
        <w:t xml:space="preserve"> </w:t>
      </w:r>
      <w:r w:rsidRPr="00D840E4">
        <w:rPr>
          <w:rFonts w:ascii="Times New Roman" w:hAnsi="Times New Roman" w:cs="Times New Roman"/>
          <w:sz w:val="200"/>
          <w:szCs w:val="200"/>
        </w:rPr>
        <w:t xml:space="preserve"> L M</w:t>
      </w:r>
      <w:r>
        <w:rPr>
          <w:rFonts w:ascii="Times New Roman" w:hAnsi="Times New Roman" w:cs="Times New Roman"/>
          <w:sz w:val="200"/>
          <w:szCs w:val="200"/>
        </w:rPr>
        <w:t xml:space="preserve"> </w:t>
      </w:r>
      <w:r w:rsidRPr="00D840E4">
        <w:rPr>
          <w:rFonts w:ascii="Times New Roman" w:hAnsi="Times New Roman" w:cs="Times New Roman"/>
          <w:sz w:val="200"/>
          <w:szCs w:val="200"/>
        </w:rPr>
        <w:t xml:space="preserve"> N</w:t>
      </w:r>
      <w:r>
        <w:rPr>
          <w:rFonts w:ascii="Times New Roman" w:hAnsi="Times New Roman" w:cs="Times New Roman"/>
          <w:sz w:val="200"/>
          <w:szCs w:val="200"/>
        </w:rPr>
        <w:t xml:space="preserve"> </w:t>
      </w:r>
      <w:r w:rsidRPr="00D840E4">
        <w:rPr>
          <w:rFonts w:ascii="Times New Roman" w:hAnsi="Times New Roman" w:cs="Times New Roman"/>
          <w:sz w:val="200"/>
          <w:szCs w:val="200"/>
        </w:rPr>
        <w:t xml:space="preserve"> O </w:t>
      </w:r>
      <w:r>
        <w:rPr>
          <w:rFonts w:ascii="Times New Roman" w:hAnsi="Times New Roman" w:cs="Times New Roman"/>
          <w:sz w:val="200"/>
          <w:szCs w:val="200"/>
        </w:rPr>
        <w:t xml:space="preserve"> </w:t>
      </w:r>
      <w:r w:rsidRPr="00D840E4">
        <w:rPr>
          <w:rFonts w:ascii="Times New Roman" w:hAnsi="Times New Roman" w:cs="Times New Roman"/>
          <w:sz w:val="200"/>
          <w:szCs w:val="200"/>
        </w:rPr>
        <w:t>P</w:t>
      </w:r>
      <w:r>
        <w:rPr>
          <w:rFonts w:ascii="Times New Roman" w:hAnsi="Times New Roman" w:cs="Times New Roman"/>
          <w:sz w:val="200"/>
          <w:szCs w:val="200"/>
        </w:rPr>
        <w:t xml:space="preserve"> </w:t>
      </w:r>
      <w:r w:rsidRPr="00D840E4">
        <w:rPr>
          <w:rFonts w:ascii="Times New Roman" w:hAnsi="Times New Roman" w:cs="Times New Roman"/>
          <w:sz w:val="200"/>
          <w:szCs w:val="200"/>
        </w:rPr>
        <w:lastRenderedPageBreak/>
        <w:t>R</w:t>
      </w:r>
      <w:r>
        <w:rPr>
          <w:rFonts w:ascii="Times New Roman" w:hAnsi="Times New Roman" w:cs="Times New Roman"/>
          <w:sz w:val="200"/>
          <w:szCs w:val="200"/>
        </w:rPr>
        <w:t xml:space="preserve"> </w:t>
      </w:r>
      <w:r w:rsidRPr="00D840E4">
        <w:rPr>
          <w:rFonts w:ascii="Times New Roman" w:hAnsi="Times New Roman" w:cs="Times New Roman"/>
          <w:sz w:val="200"/>
          <w:szCs w:val="200"/>
        </w:rPr>
        <w:t xml:space="preserve"> S </w:t>
      </w:r>
      <w:r>
        <w:rPr>
          <w:rFonts w:ascii="Times New Roman" w:hAnsi="Times New Roman" w:cs="Times New Roman"/>
          <w:sz w:val="200"/>
          <w:szCs w:val="200"/>
        </w:rPr>
        <w:t xml:space="preserve"> </w:t>
      </w:r>
      <w:r w:rsidRPr="00D840E4">
        <w:rPr>
          <w:rFonts w:ascii="Times New Roman" w:hAnsi="Times New Roman" w:cs="Times New Roman"/>
          <w:sz w:val="200"/>
          <w:szCs w:val="200"/>
        </w:rPr>
        <w:t xml:space="preserve">T </w:t>
      </w:r>
      <w:r>
        <w:rPr>
          <w:rFonts w:ascii="Times New Roman" w:hAnsi="Times New Roman" w:cs="Times New Roman"/>
          <w:sz w:val="200"/>
          <w:szCs w:val="200"/>
        </w:rPr>
        <w:t xml:space="preserve"> </w:t>
      </w:r>
      <w:r w:rsidRPr="00D840E4">
        <w:rPr>
          <w:rFonts w:ascii="Times New Roman" w:hAnsi="Times New Roman" w:cs="Times New Roman"/>
          <w:sz w:val="200"/>
          <w:szCs w:val="200"/>
        </w:rPr>
        <w:t xml:space="preserve">U W </w:t>
      </w:r>
      <w:r>
        <w:rPr>
          <w:rFonts w:ascii="Times New Roman" w:hAnsi="Times New Roman" w:cs="Times New Roman"/>
          <w:sz w:val="200"/>
          <w:szCs w:val="200"/>
        </w:rPr>
        <w:t xml:space="preserve">  </w:t>
      </w:r>
      <w:r w:rsidRPr="00D840E4">
        <w:rPr>
          <w:rFonts w:ascii="Times New Roman" w:hAnsi="Times New Roman" w:cs="Times New Roman"/>
          <w:sz w:val="200"/>
          <w:szCs w:val="200"/>
        </w:rPr>
        <w:t xml:space="preserve">Z </w:t>
      </w:r>
      <w:r>
        <w:rPr>
          <w:rFonts w:ascii="Times New Roman" w:hAnsi="Times New Roman" w:cs="Times New Roman"/>
          <w:sz w:val="200"/>
          <w:szCs w:val="200"/>
        </w:rPr>
        <w:t xml:space="preserve">   </w:t>
      </w:r>
      <w:r w:rsidRPr="00D840E4">
        <w:rPr>
          <w:rFonts w:ascii="Times New Roman" w:hAnsi="Times New Roman" w:cs="Times New Roman"/>
          <w:sz w:val="200"/>
          <w:szCs w:val="200"/>
        </w:rPr>
        <w:t>Ż</w:t>
      </w:r>
    </w:p>
    <w:p w:rsidR="00D410EE" w:rsidRDefault="00D410EE">
      <w:pPr>
        <w:rPr>
          <w:rFonts w:ascii="Times New Roman" w:hAnsi="Times New Roman" w:cs="Times New Roman"/>
          <w:sz w:val="28"/>
          <w:szCs w:val="28"/>
        </w:rPr>
      </w:pPr>
    </w:p>
    <w:p w:rsidR="00D410EE" w:rsidRPr="00D410EE" w:rsidRDefault="00D410EE">
      <w:pPr>
        <w:rPr>
          <w:rFonts w:ascii="Times New Roman" w:hAnsi="Times New Roman" w:cs="Times New Roman"/>
          <w:sz w:val="28"/>
          <w:szCs w:val="28"/>
        </w:rPr>
      </w:pPr>
    </w:p>
    <w:sectPr w:rsidR="00D410EE" w:rsidRPr="00D410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5B5785"/>
    <w:multiLevelType w:val="hybridMultilevel"/>
    <w:tmpl w:val="2F7E6B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2DA"/>
    <w:rsid w:val="000F7C03"/>
    <w:rsid w:val="001A42DA"/>
    <w:rsid w:val="002121EE"/>
    <w:rsid w:val="00314AC1"/>
    <w:rsid w:val="004B1B07"/>
    <w:rsid w:val="00BE0750"/>
    <w:rsid w:val="00D410EE"/>
    <w:rsid w:val="00D46751"/>
    <w:rsid w:val="00D840E4"/>
    <w:rsid w:val="00D87127"/>
    <w:rsid w:val="00DF64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97008"/>
  <w15:chartTrackingRefBased/>
  <w15:docId w15:val="{4C090E81-7C48-4F24-B06F-4ABE20FB7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A42DA"/>
    <w:pPr>
      <w:spacing w:line="254"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A42DA"/>
    <w:pPr>
      <w:ind w:left="720"/>
      <w:contextualSpacing/>
    </w:pPr>
  </w:style>
  <w:style w:type="character" w:styleId="Hipercze">
    <w:name w:val="Hyperlink"/>
    <w:basedOn w:val="Domylnaczcionkaakapitu"/>
    <w:uiPriority w:val="99"/>
    <w:semiHidden/>
    <w:unhideWhenUsed/>
    <w:rsid w:val="001A42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flipbooki.mac.p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youtube.com/watch?v=3oEy3cS29W8" TargetMode="Externa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flipbooki.mac.pl/" TargetMode="Externa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542</Words>
  <Characters>3252</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dc:creator>
  <cp:keywords/>
  <dc:description/>
  <cp:lastModifiedBy>Iza</cp:lastModifiedBy>
  <cp:revision>2</cp:revision>
  <dcterms:created xsi:type="dcterms:W3CDTF">2020-05-06T17:38:00Z</dcterms:created>
  <dcterms:modified xsi:type="dcterms:W3CDTF">2020-05-06T17:38:00Z</dcterms:modified>
</cp:coreProperties>
</file>