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3B" w:rsidRDefault="0011103B" w:rsidP="0011103B">
      <w:r>
        <w:t xml:space="preserve">07.05   kl.8 </w:t>
      </w:r>
    </w:p>
    <w:p w:rsidR="0011103B" w:rsidRDefault="0011103B" w:rsidP="0011103B">
      <w:r>
        <w:t>Temat: Strona bierna</w:t>
      </w:r>
    </w:p>
    <w:p w:rsidR="0011103B" w:rsidRDefault="0011103B" w:rsidP="0011103B">
      <w:r>
        <w:t xml:space="preserve">Lekcja przez </w:t>
      </w:r>
      <w:proofErr w:type="spellStart"/>
      <w:r>
        <w:t>skype</w:t>
      </w:r>
      <w:proofErr w:type="spellEnd"/>
      <w:r>
        <w:t xml:space="preserve"> g.11.30</w:t>
      </w:r>
    </w:p>
    <w:p w:rsidR="0011103B" w:rsidRDefault="0011103B" w:rsidP="0011103B">
      <w:r>
        <w:t>Przekształcanie zdania w stronie czynnej na zdanie w stronie biernej.</w:t>
      </w:r>
    </w:p>
    <w:p w:rsidR="0011103B" w:rsidRDefault="0011103B" w:rsidP="0011103B">
      <w:r>
        <w:t>Zdania w czasie Past Simple ( czas przeszły prosty )</w:t>
      </w:r>
    </w:p>
    <w:p w:rsidR="0011103B" w:rsidRDefault="0011103B" w:rsidP="0011103B">
      <w:r w:rsidRPr="00584A12">
        <w:rPr>
          <w:b/>
        </w:rPr>
        <w:t>Strona czynna:</w:t>
      </w:r>
      <w:r>
        <w:t xml:space="preserve"> Tolkien </w:t>
      </w:r>
      <w:proofErr w:type="spellStart"/>
      <w:r>
        <w:t>wrote</w:t>
      </w:r>
      <w:proofErr w:type="spellEnd"/>
      <w:r>
        <w:t xml:space="preserve"> „the Hobbit” – Tolkien napisał „Hobbita”</w:t>
      </w:r>
    </w:p>
    <w:p w:rsidR="0011103B" w:rsidRDefault="0011103B" w:rsidP="0011103B">
      <w:r w:rsidRPr="00584A12">
        <w:rPr>
          <w:b/>
        </w:rPr>
        <w:t>Strona bierna:</w:t>
      </w:r>
      <w:r>
        <w:rPr>
          <w:b/>
        </w:rPr>
        <w:t xml:space="preserve"> </w:t>
      </w:r>
      <w:r w:rsidRPr="00584A12">
        <w:t>”The</w:t>
      </w:r>
      <w:r>
        <w:rPr>
          <w:b/>
        </w:rPr>
        <w:t xml:space="preserve"> </w:t>
      </w:r>
      <w:r w:rsidRPr="00584A12">
        <w:t xml:space="preserve">Hobbit </w:t>
      </w:r>
      <w:r w:rsidRPr="00E40BA9">
        <w:rPr>
          <w:b/>
        </w:rPr>
        <w:t xml:space="preserve">was </w:t>
      </w:r>
      <w:proofErr w:type="spellStart"/>
      <w:r>
        <w:t>written</w:t>
      </w:r>
      <w:proofErr w:type="spellEnd"/>
      <w:r>
        <w:t xml:space="preserve"> by Tolkien. – „Hobbit” został napisany przez Tolkiena.</w:t>
      </w:r>
    </w:p>
    <w:p w:rsidR="0011103B" w:rsidRDefault="0011103B" w:rsidP="0011103B">
      <w:r w:rsidRPr="00BA2330">
        <w:rPr>
          <w:b/>
        </w:rPr>
        <w:t>Strona czynna:</w:t>
      </w:r>
      <w:r>
        <w:rPr>
          <w:b/>
        </w:rPr>
        <w:t xml:space="preserve"> </w:t>
      </w:r>
      <w:proofErr w:type="spellStart"/>
      <w:r w:rsidRPr="009D3992">
        <w:t>They</w:t>
      </w:r>
      <w:proofErr w:type="spellEnd"/>
      <w:r w:rsidRPr="009D3992">
        <w:t xml:space="preserve"> </w:t>
      </w:r>
      <w:proofErr w:type="spellStart"/>
      <w:r w:rsidRPr="009D3992">
        <w:t>released</w:t>
      </w:r>
      <w:proofErr w:type="spellEnd"/>
      <w:r w:rsidRPr="009D3992">
        <w:t xml:space="preserve"> </w:t>
      </w:r>
      <w:r>
        <w:t xml:space="preserve">the report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 – Oni opublikowali raport w ostatni poniedziałek</w:t>
      </w:r>
    </w:p>
    <w:p w:rsidR="0011103B" w:rsidRPr="006826CD" w:rsidRDefault="0011103B" w:rsidP="0011103B">
      <w:r>
        <w:rPr>
          <w:b/>
        </w:rPr>
        <w:t xml:space="preserve">Strona bierna: </w:t>
      </w:r>
      <w:r>
        <w:t>The re</w:t>
      </w:r>
      <w:r w:rsidRPr="006826CD">
        <w:t xml:space="preserve">port </w:t>
      </w:r>
      <w:r w:rsidRPr="00E40BA9">
        <w:rPr>
          <w:b/>
        </w:rPr>
        <w:t>was</w:t>
      </w:r>
      <w:r w:rsidRPr="006826CD"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 – Raport został opublikowany w ostatni poniedziałek</w:t>
      </w:r>
    </w:p>
    <w:p w:rsidR="0011103B" w:rsidRDefault="0011103B" w:rsidP="0011103B">
      <w:r>
        <w:t>Ćwiczymy:</w:t>
      </w:r>
    </w:p>
    <w:p w:rsidR="0011103B" w:rsidRDefault="0011103B" w:rsidP="0011103B">
      <w:hyperlink r:id="rId4" w:history="1">
        <w:r>
          <w:rPr>
            <w:rStyle w:val="Hipercze"/>
          </w:rPr>
          <w:t>https://wordwall.net/pl/resource/952769/passive-voice-past-simple</w:t>
        </w:r>
      </w:hyperlink>
    </w:p>
    <w:p w:rsidR="0011103B" w:rsidRDefault="0011103B" w:rsidP="0011103B">
      <w:hyperlink r:id="rId5" w:history="1">
        <w:r>
          <w:rPr>
            <w:rStyle w:val="Hipercze"/>
          </w:rPr>
          <w:t>https://wordwall.net/pl/resource/1682241/passive-voice-past-simple</w:t>
        </w:r>
      </w:hyperlink>
    </w:p>
    <w:p w:rsidR="0011103B" w:rsidRDefault="0011103B" w:rsidP="0011103B">
      <w:r>
        <w:t>repetytorium: Bank zadań otwartych 5 str. 172</w:t>
      </w:r>
    </w:p>
    <w:p w:rsidR="0011103B" w:rsidRDefault="0011103B" w:rsidP="0011103B">
      <w:r>
        <w:t>W środę sprawdzian – strona bierna</w:t>
      </w:r>
    </w:p>
    <w:p w:rsidR="00E96A22" w:rsidRDefault="00AE505F">
      <w:r>
        <w:t>Materiały do lekcji zostały wysłane uczniom mailem</w:t>
      </w:r>
      <w:bookmarkStart w:id="0" w:name="_GoBack"/>
      <w:bookmarkEnd w:id="0"/>
    </w:p>
    <w:sectPr w:rsidR="00E9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3B"/>
    <w:rsid w:val="0011103B"/>
    <w:rsid w:val="00AE505F"/>
    <w:rsid w:val="00E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D47D-597F-4C6E-AA0A-98F23C2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682241/passive-voice-past-simple" TargetMode="External"/><Relationship Id="rId4" Type="http://schemas.openxmlformats.org/officeDocument/2006/relationships/hyperlink" Target="https://wordwall.net/pl/resource/952769/passive-voice-past-simp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2020-05-06T20:26:00Z</dcterms:created>
  <dcterms:modified xsi:type="dcterms:W3CDTF">2020-05-06T20:29:00Z</dcterms:modified>
</cp:coreProperties>
</file>