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997" w:rsidRPr="000E4543" w:rsidRDefault="000E45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Wielkanoc</w:t>
      </w:r>
    </w:p>
    <w:p w:rsidR="000E4543" w:rsidRPr="000E4543" w:rsidRDefault="000E45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Potrawy z jajek.</w:t>
      </w:r>
    </w:p>
    <w:p w:rsidR="000E4543" w:rsidRPr="000E4543" w:rsidRDefault="000E45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0E4543" w:rsidRDefault="000E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mowy;</w:t>
      </w:r>
    </w:p>
    <w:p w:rsidR="000E4543" w:rsidRDefault="000E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zapoznanie ze zwyczajem oblewania się wodą w lany poniedziałek;</w:t>
      </w:r>
    </w:p>
    <w:p w:rsidR="000E4543" w:rsidRDefault="000E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</w:t>
      </w:r>
    </w:p>
    <w:p w:rsidR="000E4543" w:rsidRPr="000E4543" w:rsidRDefault="000E45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0E4543" w:rsidRDefault="000E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wypowiada się zdaniami rozwiniętymi;</w:t>
      </w:r>
    </w:p>
    <w:p w:rsidR="000E4543" w:rsidRDefault="000E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potrafi wyjaśnić na czym polega zwyczaj oblewania się wodą w drugi dzień świąt;</w:t>
      </w:r>
    </w:p>
    <w:p w:rsidR="000E4543" w:rsidRDefault="000E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:rsidR="000E4543" w:rsidRDefault="000E4543">
      <w:pPr>
        <w:rPr>
          <w:rFonts w:ascii="Times New Roman" w:hAnsi="Times New Roman" w:cs="Times New Roman"/>
          <w:sz w:val="28"/>
          <w:szCs w:val="28"/>
        </w:rPr>
      </w:pPr>
    </w:p>
    <w:p w:rsidR="000E4543" w:rsidRPr="005965DD" w:rsidRDefault="00C05712" w:rsidP="00C057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65DD">
        <w:rPr>
          <w:rFonts w:ascii="Times New Roman" w:hAnsi="Times New Roman" w:cs="Times New Roman"/>
          <w:b/>
          <w:bCs/>
          <w:sz w:val="28"/>
          <w:szCs w:val="28"/>
        </w:rPr>
        <w:t>Karta pracy cz. 3 str. 76, 77</w:t>
      </w:r>
    </w:p>
    <w:p w:rsidR="00C05712" w:rsidRDefault="00C05712" w:rsidP="00C057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 krótkich tekstów dotyczących Wielkanocy (załącznik)</w:t>
      </w:r>
    </w:p>
    <w:p w:rsidR="00C05712" w:rsidRPr="005965DD" w:rsidRDefault="00C05712" w:rsidP="00C057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65DD">
        <w:rPr>
          <w:rFonts w:ascii="Times New Roman" w:hAnsi="Times New Roman" w:cs="Times New Roman"/>
          <w:b/>
          <w:bCs/>
          <w:sz w:val="28"/>
          <w:szCs w:val="28"/>
        </w:rPr>
        <w:t>Zabawa słowna – „Składamy życzenia”</w:t>
      </w:r>
      <w:r w:rsidR="000A78C4">
        <w:rPr>
          <w:rFonts w:ascii="Times New Roman" w:hAnsi="Times New Roman" w:cs="Times New Roman"/>
          <w:b/>
          <w:bCs/>
          <w:sz w:val="28"/>
          <w:szCs w:val="28"/>
        </w:rPr>
        <w:t xml:space="preserve"> (załącznik)</w:t>
      </w:r>
    </w:p>
    <w:p w:rsidR="00C05712" w:rsidRDefault="00C05712" w:rsidP="00C057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czyta życzenia, jakie mogą być zapisane na kartkach świątecznych. Dziecko je omawia (czego życzą sobie ludzie). Potem próbuje samo ułożyć życzenia. </w:t>
      </w:r>
    </w:p>
    <w:p w:rsidR="00C05712" w:rsidRPr="005965DD" w:rsidRDefault="00C05712" w:rsidP="00C057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65DD">
        <w:rPr>
          <w:rFonts w:ascii="Times New Roman" w:hAnsi="Times New Roman" w:cs="Times New Roman"/>
          <w:b/>
          <w:bCs/>
          <w:sz w:val="28"/>
          <w:szCs w:val="28"/>
        </w:rPr>
        <w:t>Słuchanie wiersza Władysława Broniewskiego „Śmigus”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Śmigus! Dyngus! Na uciechę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kubła wodę lej ze śmiechem 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nie z kubła, to ze dzbana, 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Śmigus-dyngus dziś od rana! 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Staropolski to obyczaj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Żebyś wiedział i nie krzyczał,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w Wielkanoc, w drugie święto,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Będziesz kurtkę miał zmokniętą.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wiersza: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jest śmigus-dyngus?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Co to znaczy staropolski obyczaj?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obchodzi się śmigus-dyngus?</w:t>
      </w:r>
    </w:p>
    <w:p w:rsidR="00C05712" w:rsidRDefault="00C05712" w:rsidP="00C05712">
      <w:pPr>
        <w:rPr>
          <w:rFonts w:ascii="Times New Roman" w:hAnsi="Times New Roman" w:cs="Times New Roman"/>
          <w:sz w:val="28"/>
          <w:szCs w:val="28"/>
        </w:rPr>
      </w:pPr>
    </w:p>
    <w:p w:rsidR="00C05712" w:rsidRDefault="00C05712" w:rsidP="00C0571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965DD">
        <w:rPr>
          <w:rFonts w:ascii="Times New Roman" w:hAnsi="Times New Roman" w:cs="Times New Roman"/>
          <w:b/>
          <w:bCs/>
          <w:sz w:val="28"/>
          <w:szCs w:val="28"/>
        </w:rPr>
        <w:t>Informacja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5712">
        <w:rPr>
          <w:rFonts w:ascii="Times New Roman" w:hAnsi="Times New Roman" w:cs="Times New Roman"/>
          <w:i/>
          <w:iCs/>
          <w:sz w:val="28"/>
          <w:szCs w:val="28"/>
        </w:rPr>
        <w:t>Kiedyś były to dwa różne obyczaje wielkanocne. Jednym z nich był dyngus, który polegał na tym, że młodzież chodziła po domach i zbierała datki w postaci jajek, wędlin, ciast itp. Śmigus natomiast miał odmienny charakter i polegał na uderzeniu na szczęście rózgą wierzbową z baziami. Rózga ta była wcześniej święcona w Niedzielę Palmową.</w:t>
      </w:r>
    </w:p>
    <w:p w:rsidR="005965DD" w:rsidRPr="005965DD" w:rsidRDefault="005965DD" w:rsidP="00596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65DD">
        <w:rPr>
          <w:rFonts w:ascii="Times New Roman" w:hAnsi="Times New Roman" w:cs="Times New Roman"/>
          <w:b/>
          <w:bCs/>
          <w:sz w:val="28"/>
          <w:szCs w:val="28"/>
        </w:rPr>
        <w:t>Karta pracy cz. 3, str. 79,80</w:t>
      </w:r>
    </w:p>
    <w:p w:rsidR="005965DD" w:rsidRPr="005965DD" w:rsidRDefault="005965DD" w:rsidP="00596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Słuchanie piosenki </w:t>
      </w:r>
      <w:hyperlink r:id="rId5" w:history="1">
        <w:r>
          <w:rPr>
            <w:rStyle w:val="Hipercze"/>
          </w:rPr>
          <w:t>https://www.youtube.com/watch?v=6RH8hXpWnlk</w:t>
        </w:r>
      </w:hyperlink>
    </w:p>
    <w:p w:rsidR="005965DD" w:rsidRDefault="005965DD" w:rsidP="0059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Potem Rodzic pyta:</w:t>
      </w:r>
    </w:p>
    <w:p w:rsidR="005965DD" w:rsidRDefault="005965DD" w:rsidP="0059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zajmowała się kurka w piosence? (robieniem pisanek)</w:t>
      </w:r>
    </w:p>
    <w:p w:rsidR="005965DD" w:rsidRDefault="005965DD" w:rsidP="0059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czego je przygotowywała? ( z jaj)</w:t>
      </w:r>
    </w:p>
    <w:p w:rsidR="005965DD" w:rsidRDefault="005965DD" w:rsidP="0059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je malowała? (pędzlem z piórek)</w:t>
      </w:r>
    </w:p>
    <w:p w:rsidR="005965DD" w:rsidRDefault="005965DD" w:rsidP="0059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65DD">
        <w:rPr>
          <w:rFonts w:ascii="Times New Roman" w:hAnsi="Times New Roman" w:cs="Times New Roman"/>
          <w:b/>
          <w:bCs/>
          <w:sz w:val="28"/>
          <w:szCs w:val="28"/>
        </w:rPr>
        <w:t>Dzieci przygotowują swoje własne pisanki (załącznik).</w:t>
      </w:r>
      <w:r>
        <w:rPr>
          <w:rFonts w:ascii="Times New Roman" w:hAnsi="Times New Roman" w:cs="Times New Roman"/>
          <w:sz w:val="28"/>
          <w:szCs w:val="28"/>
        </w:rPr>
        <w:t xml:space="preserve"> Wybierają pisankę, którą chcą ozdobić i malują ją farbami. Jeżeli nie mają takiej możliwości to kolorują kredkami, flamastrami, wyklejają bibułą lub plasteliną. Ważna jest tu tylko wyobraźnia i staranność!</w:t>
      </w:r>
    </w:p>
    <w:p w:rsidR="00C16A1C" w:rsidRDefault="00C16A1C" w:rsidP="0059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3462B">
        <w:rPr>
          <w:rFonts w:ascii="Times New Roman" w:hAnsi="Times New Roman" w:cs="Times New Roman"/>
          <w:b/>
          <w:bCs/>
          <w:sz w:val="28"/>
          <w:szCs w:val="28"/>
        </w:rPr>
        <w:t>Zajęcia ruchowe z gazetami lub kartkami papie</w:t>
      </w:r>
      <w:r w:rsidR="0003462B" w:rsidRPr="0003462B">
        <w:rPr>
          <w:rFonts w:ascii="Times New Roman" w:hAnsi="Times New Roman" w:cs="Times New Roman"/>
          <w:b/>
          <w:bCs/>
          <w:sz w:val="28"/>
          <w:szCs w:val="28"/>
        </w:rPr>
        <w:t xml:space="preserve">ru </w:t>
      </w:r>
      <w:hyperlink r:id="rId6" w:history="1">
        <w:r w:rsidR="0003462B">
          <w:rPr>
            <w:rStyle w:val="Hipercze"/>
          </w:rPr>
          <w:t>https://www.youtube.com/watch?v=-v3t0Ks0dQk</w:t>
        </w:r>
      </w:hyperlink>
    </w:p>
    <w:p w:rsidR="005965DD" w:rsidRDefault="005965DD" w:rsidP="005965DD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596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462B" w:rsidRDefault="0003462B" w:rsidP="00596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462B" w:rsidRDefault="0003462B" w:rsidP="00596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462B" w:rsidRDefault="0003462B" w:rsidP="00596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462B" w:rsidRDefault="0003462B" w:rsidP="00596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462B" w:rsidRDefault="0003462B" w:rsidP="00596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462B" w:rsidRDefault="0003462B" w:rsidP="00596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462B" w:rsidRDefault="0003462B" w:rsidP="00596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462B" w:rsidRDefault="0003462B" w:rsidP="005965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65DD" w:rsidRPr="000A78C4" w:rsidRDefault="005965DD" w:rsidP="005965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8C4">
        <w:rPr>
          <w:rFonts w:ascii="Times New Roman" w:hAnsi="Times New Roman" w:cs="Times New Roman"/>
          <w:b/>
          <w:bCs/>
          <w:sz w:val="28"/>
          <w:szCs w:val="28"/>
        </w:rPr>
        <w:lastRenderedPageBreak/>
        <w:t>Zdania do nauki czytania (załącznik):</w:t>
      </w:r>
    </w:p>
    <w:p w:rsidR="005965DD" w:rsidRDefault="005965DD" w:rsidP="005965DD">
      <w:pPr>
        <w:rPr>
          <w:rFonts w:ascii="Times New Roman" w:hAnsi="Times New Roman" w:cs="Times New Roman"/>
          <w:sz w:val="28"/>
          <w:szCs w:val="28"/>
        </w:rPr>
      </w:pPr>
    </w:p>
    <w:p w:rsidR="005965DD" w:rsidRPr="000A78C4" w:rsidRDefault="005965DD" w:rsidP="005965DD">
      <w:pPr>
        <w:rPr>
          <w:rFonts w:ascii="Times New Roman" w:hAnsi="Times New Roman" w:cs="Times New Roman"/>
          <w:sz w:val="44"/>
          <w:szCs w:val="44"/>
        </w:rPr>
      </w:pPr>
      <w:r w:rsidRPr="000A78C4">
        <w:rPr>
          <w:rFonts w:ascii="Times New Roman" w:hAnsi="Times New Roman" w:cs="Times New Roman"/>
          <w:sz w:val="44"/>
          <w:szCs w:val="44"/>
        </w:rPr>
        <w:t>Gdy zbliża się Wielkanoc, wtedy malujemy jajka.</w:t>
      </w:r>
    </w:p>
    <w:p w:rsidR="005965DD" w:rsidRPr="000A78C4" w:rsidRDefault="005965DD" w:rsidP="005965DD">
      <w:pPr>
        <w:rPr>
          <w:rFonts w:ascii="Times New Roman" w:hAnsi="Times New Roman" w:cs="Times New Roman"/>
          <w:sz w:val="44"/>
          <w:szCs w:val="44"/>
        </w:rPr>
      </w:pPr>
      <w:r w:rsidRPr="000A78C4">
        <w:rPr>
          <w:rFonts w:ascii="Times New Roman" w:hAnsi="Times New Roman" w:cs="Times New Roman"/>
          <w:sz w:val="44"/>
          <w:szCs w:val="44"/>
        </w:rPr>
        <w:t xml:space="preserve">Malujemy je farbami albo rysujemy wzory woskiem, a potem wkładamy do barwionej wody i gotujemy. </w:t>
      </w:r>
    </w:p>
    <w:p w:rsidR="005965DD" w:rsidRPr="000A78C4" w:rsidRDefault="005965DD" w:rsidP="005965DD">
      <w:pPr>
        <w:rPr>
          <w:rFonts w:ascii="Times New Roman" w:hAnsi="Times New Roman" w:cs="Times New Roman"/>
          <w:sz w:val="44"/>
          <w:szCs w:val="44"/>
        </w:rPr>
      </w:pPr>
      <w:r w:rsidRPr="000A78C4">
        <w:rPr>
          <w:rFonts w:ascii="Times New Roman" w:hAnsi="Times New Roman" w:cs="Times New Roman"/>
          <w:sz w:val="44"/>
          <w:szCs w:val="44"/>
        </w:rPr>
        <w:t>Wosk wtedy spływa i zostaje kolorowe jajko z jasnymi wzorami.</w:t>
      </w:r>
    </w:p>
    <w:p w:rsidR="000A78C4" w:rsidRDefault="005965DD" w:rsidP="00C05712">
      <w:pPr>
        <w:rPr>
          <w:rFonts w:ascii="Times New Roman" w:hAnsi="Times New Roman" w:cs="Times New Roman"/>
          <w:sz w:val="44"/>
          <w:szCs w:val="44"/>
        </w:rPr>
      </w:pPr>
      <w:r w:rsidRPr="000A78C4">
        <w:rPr>
          <w:rFonts w:ascii="Times New Roman" w:hAnsi="Times New Roman" w:cs="Times New Roman"/>
          <w:sz w:val="44"/>
          <w:szCs w:val="44"/>
        </w:rPr>
        <w:t>Ozdobione jajka to pisanki.</w:t>
      </w: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3462B" w:rsidP="00C05712">
      <w:pPr>
        <w:rPr>
          <w:rFonts w:ascii="Times New Roman" w:hAnsi="Times New Roman" w:cs="Times New Roman"/>
          <w:sz w:val="28"/>
          <w:szCs w:val="28"/>
        </w:rPr>
      </w:pPr>
    </w:p>
    <w:p w:rsidR="0003462B" w:rsidRPr="0003462B" w:rsidRDefault="0003462B" w:rsidP="00C0571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(kartki z życzeniami)</w:t>
      </w:r>
    </w:p>
    <w:p w:rsidR="000E4543" w:rsidRDefault="000A78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3AEDBC" wp14:editId="29E3976D">
            <wp:extent cx="5097780" cy="4112209"/>
            <wp:effectExtent l="0" t="0" r="7620" b="3175"/>
            <wp:docPr id="1" name="Obraz 1" descr="Nowe życzenia świąteczne na WIELKANOC. KARTKI zabawne i pięk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życzenia świąteczne na WIELKANOC. KARTKI zabawne i pięk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917" cy="411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C4" w:rsidRDefault="000A78C4">
      <w:pPr>
        <w:rPr>
          <w:rFonts w:ascii="Times New Roman" w:hAnsi="Times New Roman" w:cs="Times New Roman"/>
          <w:sz w:val="28"/>
          <w:szCs w:val="28"/>
        </w:rPr>
      </w:pPr>
    </w:p>
    <w:p w:rsidR="0003462B" w:rsidRDefault="000A78C4" w:rsidP="000346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63282D" wp14:editId="59200376">
            <wp:extent cx="4676775" cy="3741420"/>
            <wp:effectExtent l="0" t="0" r="9525" b="0"/>
            <wp:docPr id="2" name="Obraz 2" descr="Życzenia wielkanocne oryginalne i krótkie SMS. Wybierz wyjąt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czenia wielkanocne oryginalne i krótkie SMS. Wybierz wyjątkow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91" cy="374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A1C" w:rsidRPr="0003462B" w:rsidRDefault="00C16A1C" w:rsidP="0003462B">
      <w:pPr>
        <w:jc w:val="center"/>
        <w:rPr>
          <w:rFonts w:ascii="Times New Roman" w:hAnsi="Times New Roman" w:cs="Times New Roman"/>
        </w:rPr>
      </w:pPr>
      <w:r w:rsidRPr="0003462B">
        <w:rPr>
          <w:rFonts w:ascii="Times New Roman" w:hAnsi="Times New Roman" w:cs="Times New Roman"/>
          <w:b/>
          <w:bCs/>
        </w:rPr>
        <w:t>Życzę miłej zabawy i nauki!!!</w:t>
      </w:r>
    </w:p>
    <w:sectPr w:rsidR="00C16A1C" w:rsidRPr="0003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35A8"/>
    <w:multiLevelType w:val="hybridMultilevel"/>
    <w:tmpl w:val="995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43"/>
    <w:rsid w:val="0003462B"/>
    <w:rsid w:val="000A78C4"/>
    <w:rsid w:val="000E4543"/>
    <w:rsid w:val="005965DD"/>
    <w:rsid w:val="00A00997"/>
    <w:rsid w:val="00C05712"/>
    <w:rsid w:val="00C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2FC5"/>
  <w15:chartTrackingRefBased/>
  <w15:docId w15:val="{C0086DBD-0B14-4A5C-9125-9A695C14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6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3t0Ks0dQk" TargetMode="External"/><Relationship Id="rId5" Type="http://schemas.openxmlformats.org/officeDocument/2006/relationships/hyperlink" Target="https://www.youtube.com/watch?v=6RH8hXpWnl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2020-04-08T21:00:00Z</dcterms:created>
  <dcterms:modified xsi:type="dcterms:W3CDTF">2020-04-08T21:00:00Z</dcterms:modified>
</cp:coreProperties>
</file>