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0" w:rsidRDefault="00921DD0" w:rsidP="00444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  </w:t>
      </w:r>
      <w:r w:rsidR="002800C4">
        <w:rPr>
          <w:rFonts w:ascii="Times New Roman" w:hAnsi="Times New Roman" w:cs="Times New Roman"/>
          <w:sz w:val="24"/>
          <w:szCs w:val="24"/>
        </w:rPr>
        <w:t>klasa III</w:t>
      </w:r>
      <w:r>
        <w:rPr>
          <w:rFonts w:ascii="Times New Roman" w:hAnsi="Times New Roman" w:cs="Times New Roman"/>
          <w:sz w:val="24"/>
          <w:szCs w:val="24"/>
        </w:rPr>
        <w:t xml:space="preserve">  28.04.2020</w:t>
      </w:r>
    </w:p>
    <w:p w:rsidR="002800C4" w:rsidRDefault="00921DD0" w:rsidP="00280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800C4" w:rsidRPr="002800C4">
        <w:rPr>
          <w:rFonts w:ascii="Times New Roman" w:hAnsi="Times New Roman" w:cs="Times New Roman"/>
          <w:sz w:val="24"/>
          <w:szCs w:val="24"/>
          <w:highlight w:val="cyan"/>
        </w:rPr>
        <w:t>Ustanowienie Eucharystii</w:t>
      </w:r>
    </w:p>
    <w:p w:rsidR="002800C4" w:rsidRDefault="002800C4" w:rsidP="002800C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treści katechezy:</w:t>
      </w:r>
    </w:p>
    <w:p w:rsidR="002800C4" w:rsidRDefault="002800C4" w:rsidP="002800C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Wielki Czwartek Pan Jezus ofiarował swoje Ciało i swoją Krew, ustanawiając Eucharystię, w Wielki Piątek </w:t>
      </w:r>
      <w:r w:rsidR="008627E0">
        <w:rPr>
          <w:rFonts w:ascii="Times New Roman" w:hAnsi="Times New Roman" w:cs="Times New Roman"/>
          <w:sz w:val="24"/>
          <w:szCs w:val="24"/>
        </w:rPr>
        <w:t>ofiarował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swoje Ciało na krzyżu i przelał swoją Krew dla zbawienia całego świata, natomiast w Wielką Niedzielę zmartwychwstał. Każda Msza Święta jest wspomnieniem męki, śmierci i zmartwychwstania Pana Jezusa. Obowiązkiem chrześcijanina jest uczestnictwo w niedzielnej Eucharystii. Pan Jezus polecił celebrować Eucharystię Apostołom i ich następcom słowami: „Czyńcie to na moją pamiątkę”.</w:t>
      </w:r>
    </w:p>
    <w:p w:rsidR="002800C4" w:rsidRDefault="002800C4" w:rsidP="002800C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0C4" w:rsidRDefault="002800C4" w:rsidP="002800C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2800C4" w:rsidRDefault="008627E0" w:rsidP="002800C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54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https://www.youtube.com/watch?v=icAAdIhv5Fo</w:t>
        </w:r>
      </w:hyperlink>
    </w:p>
    <w:p w:rsidR="008627E0" w:rsidRDefault="008627E0" w:rsidP="002800C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7E0" w:rsidRDefault="008627E0" w:rsidP="008627E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Pisma Świętego:</w:t>
      </w:r>
    </w:p>
    <w:p w:rsidR="008627E0" w:rsidRPr="008627E0" w:rsidRDefault="008627E0" w:rsidP="008627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7E0">
        <w:rPr>
          <w:rFonts w:ascii="Times New Roman" w:hAnsi="Times New Roman" w:cs="Times New Roman"/>
          <w:sz w:val="24"/>
          <w:szCs w:val="24"/>
        </w:rPr>
        <w:t>A gdy nadeszła pora, zajął miejsce u stołu i Apostołow</w:t>
      </w:r>
      <w:r>
        <w:rPr>
          <w:rFonts w:ascii="Times New Roman" w:hAnsi="Times New Roman" w:cs="Times New Roman"/>
          <w:sz w:val="24"/>
          <w:szCs w:val="24"/>
        </w:rPr>
        <w:t>ie z Nim. Wtedy rzekł do nich: „</w:t>
      </w:r>
      <w:r w:rsidRPr="008627E0">
        <w:rPr>
          <w:rFonts w:ascii="Times New Roman" w:hAnsi="Times New Roman" w:cs="Times New Roman"/>
          <w:sz w:val="24"/>
          <w:szCs w:val="24"/>
        </w:rPr>
        <w:t>Gorąco pragnąłem spożyć tę Paschę z wami, zanim będę cierpiał. Albowiem powiadam wam: Już jej spożywać nie będę, a</w:t>
      </w:r>
      <w:r>
        <w:rPr>
          <w:rFonts w:ascii="Times New Roman" w:hAnsi="Times New Roman" w:cs="Times New Roman"/>
          <w:sz w:val="24"/>
          <w:szCs w:val="24"/>
        </w:rPr>
        <w:t>ż się spełni w królestwie Bożym”</w:t>
      </w:r>
      <w:r w:rsidRPr="008627E0">
        <w:rPr>
          <w:rFonts w:ascii="Times New Roman" w:hAnsi="Times New Roman" w:cs="Times New Roman"/>
          <w:sz w:val="24"/>
          <w:szCs w:val="24"/>
        </w:rPr>
        <w:t>.</w:t>
      </w:r>
    </w:p>
    <w:p w:rsidR="008627E0" w:rsidRPr="008627E0" w:rsidRDefault="008627E0" w:rsidP="008627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7E0">
        <w:rPr>
          <w:rFonts w:ascii="Times New Roman" w:hAnsi="Times New Roman" w:cs="Times New Roman"/>
          <w:sz w:val="24"/>
          <w:szCs w:val="24"/>
        </w:rPr>
        <w:t>Potem wziął kielich i od</w:t>
      </w:r>
      <w:r>
        <w:rPr>
          <w:rFonts w:ascii="Times New Roman" w:hAnsi="Times New Roman" w:cs="Times New Roman"/>
          <w:sz w:val="24"/>
          <w:szCs w:val="24"/>
        </w:rPr>
        <w:t>mówiwszy dziękczynienie rzekł: „</w:t>
      </w:r>
      <w:r w:rsidRPr="008627E0">
        <w:rPr>
          <w:rFonts w:ascii="Times New Roman" w:hAnsi="Times New Roman" w:cs="Times New Roman"/>
          <w:sz w:val="24"/>
          <w:szCs w:val="24"/>
        </w:rPr>
        <w:t>Weźcie go i podzielcie między siebie; albowiem powiadam wam: odtąd nie będę już pił z owocu winnego krze­</w:t>
      </w:r>
      <w:r>
        <w:rPr>
          <w:rFonts w:ascii="Times New Roman" w:hAnsi="Times New Roman" w:cs="Times New Roman"/>
          <w:sz w:val="24"/>
          <w:szCs w:val="24"/>
        </w:rPr>
        <w:t>wu, aż przyjdzie królestwo Boże”</w:t>
      </w:r>
      <w:r w:rsidRPr="008627E0">
        <w:rPr>
          <w:rFonts w:ascii="Times New Roman" w:hAnsi="Times New Roman" w:cs="Times New Roman"/>
          <w:sz w:val="24"/>
          <w:szCs w:val="24"/>
        </w:rPr>
        <w:t>.</w:t>
      </w:r>
    </w:p>
    <w:p w:rsidR="008627E0" w:rsidRDefault="008627E0" w:rsidP="008627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7E0">
        <w:rPr>
          <w:rFonts w:ascii="Times New Roman" w:hAnsi="Times New Roman" w:cs="Times New Roman"/>
          <w:sz w:val="24"/>
          <w:szCs w:val="24"/>
        </w:rPr>
        <w:t>Następnie wziął chleb, odmówiwszy dziękczynienie połamał go i podał mówiąc: «To jest Ciało moje, które za was będzie wy­dane: to czyńcie na moją pamiątkę!» Tak samo i</w:t>
      </w:r>
      <w:r>
        <w:rPr>
          <w:rFonts w:ascii="Times New Roman" w:hAnsi="Times New Roman" w:cs="Times New Roman"/>
          <w:sz w:val="24"/>
          <w:szCs w:val="24"/>
        </w:rPr>
        <w:t xml:space="preserve"> kielich po wieczerzy, mówiąc: „</w:t>
      </w:r>
      <w:r w:rsidRPr="008627E0">
        <w:rPr>
          <w:rFonts w:ascii="Times New Roman" w:hAnsi="Times New Roman" w:cs="Times New Roman"/>
          <w:sz w:val="24"/>
          <w:szCs w:val="24"/>
        </w:rPr>
        <w:t>Ten kielich to Nowe Przymierze we Krwi mojej</w:t>
      </w:r>
      <w:r>
        <w:rPr>
          <w:rFonts w:ascii="Times New Roman" w:hAnsi="Times New Roman" w:cs="Times New Roman"/>
          <w:sz w:val="24"/>
          <w:szCs w:val="24"/>
        </w:rPr>
        <w:t>, która za was będzie wylana...”</w:t>
      </w:r>
      <w:r w:rsidRPr="0086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7E0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8627E0">
        <w:rPr>
          <w:rFonts w:ascii="Times New Roman" w:hAnsi="Times New Roman" w:cs="Times New Roman"/>
          <w:sz w:val="24"/>
          <w:szCs w:val="24"/>
        </w:rPr>
        <w:t xml:space="preserve"> 22,14-20)</w:t>
      </w:r>
    </w:p>
    <w:p w:rsidR="008627E0" w:rsidRDefault="008627E0" w:rsidP="008627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7E0" w:rsidRDefault="008627E0" w:rsidP="008627E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książce zadania na stronie 129.</w:t>
      </w:r>
    </w:p>
    <w:p w:rsidR="008627E0" w:rsidRDefault="008627E0" w:rsidP="008627E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strony 130-131.</w:t>
      </w:r>
    </w:p>
    <w:p w:rsidR="002800C4" w:rsidRPr="002800C4" w:rsidRDefault="002800C4" w:rsidP="002800C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685" w:rsidRPr="00921DD0" w:rsidRDefault="00444685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4685" w:rsidRPr="0092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9EA"/>
    <w:multiLevelType w:val="hybridMultilevel"/>
    <w:tmpl w:val="D070D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B5233"/>
    <w:multiLevelType w:val="hybridMultilevel"/>
    <w:tmpl w:val="791EF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DE5A7A"/>
    <w:multiLevelType w:val="hybridMultilevel"/>
    <w:tmpl w:val="740C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0532"/>
    <w:multiLevelType w:val="hybridMultilevel"/>
    <w:tmpl w:val="F2FE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D0"/>
    <w:rsid w:val="000322D0"/>
    <w:rsid w:val="002800C4"/>
    <w:rsid w:val="00444685"/>
    <w:rsid w:val="008627E0"/>
    <w:rsid w:val="009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D0"/>
    <w:pPr>
      <w:ind w:left="720"/>
      <w:contextualSpacing/>
    </w:pPr>
  </w:style>
  <w:style w:type="paragraph" w:styleId="Bezodstpw">
    <w:name w:val="No Spacing"/>
    <w:uiPriority w:val="1"/>
    <w:qFormat/>
    <w:rsid w:val="00921D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D0"/>
    <w:pPr>
      <w:ind w:left="720"/>
      <w:contextualSpacing/>
    </w:pPr>
  </w:style>
  <w:style w:type="paragraph" w:styleId="Bezodstpw">
    <w:name w:val="No Spacing"/>
    <w:uiPriority w:val="1"/>
    <w:qFormat/>
    <w:rsid w:val="00921D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1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AAdIhv5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2020-04-27T19:26:00Z</dcterms:created>
  <dcterms:modified xsi:type="dcterms:W3CDTF">2020-04-27T19:26:00Z</dcterms:modified>
</cp:coreProperties>
</file>