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 xml:space="preserve">: </w:t>
      </w:r>
      <w:r w:rsidR="00FC5AA8" w:rsidRPr="00FC5AA8">
        <w:rPr>
          <w:b/>
          <w:sz w:val="28"/>
          <w:szCs w:val="28"/>
        </w:rPr>
        <w:t>W poszukiwaniu skarbu. Jak przejść przez labirynt?</w:t>
      </w:r>
    </w:p>
    <w:p w:rsidR="00AD02B1" w:rsidRDefault="00AD02B1" w:rsidP="00F314DE">
      <w:pPr>
        <w:jc w:val="both"/>
        <w:outlineLvl w:val="0"/>
        <w:rPr>
          <w:sz w:val="28"/>
          <w:szCs w:val="28"/>
        </w:rPr>
      </w:pPr>
    </w:p>
    <w:p w:rsidR="00B5340B" w:rsidRPr="00820C83" w:rsidRDefault="00B5340B" w:rsidP="00F314DE">
      <w:pPr>
        <w:jc w:val="both"/>
        <w:outlineLvl w:val="0"/>
        <w:rPr>
          <w:sz w:val="28"/>
          <w:szCs w:val="28"/>
        </w:rPr>
      </w:pPr>
      <w:r>
        <w:t>Temat realizowany dwie jednostki lekcyjne.</w:t>
      </w:r>
    </w:p>
    <w:p w:rsidR="00AD02B1" w:rsidRPr="00820C83" w:rsidRDefault="009845D9" w:rsidP="00F314DE">
      <w:pPr>
        <w:jc w:val="both"/>
        <w:outlineLvl w:val="0"/>
      </w:pPr>
      <w:r w:rsidRPr="00820C83">
        <w:t>II</w:t>
      </w:r>
      <w:r w:rsidR="00E87026" w:rsidRPr="00820C83">
        <w:t xml:space="preserve"> godzina lekcyjna</w:t>
      </w:r>
      <w:r w:rsidRPr="00820C83">
        <w:t>.</w:t>
      </w:r>
    </w:p>
    <w:p w:rsidR="000C3DE5" w:rsidRDefault="0014469B"/>
    <w:p w:rsidR="008455FE" w:rsidRDefault="001F4299" w:rsidP="008455FE">
      <w:pPr>
        <w:pStyle w:val="Akapitzlist"/>
        <w:numPr>
          <w:ilvl w:val="0"/>
          <w:numId w:val="1"/>
        </w:numPr>
        <w:jc w:val="both"/>
        <w:outlineLvl w:val="0"/>
      </w:pPr>
      <w:r w:rsidRPr="00726420">
        <w:rPr>
          <w:b/>
          <w:color w:val="FF0000"/>
        </w:rPr>
        <w:t>Kontynuujemy temat</w:t>
      </w:r>
      <w:r>
        <w:t xml:space="preserve"> z poprzedniego tygodnia.</w:t>
      </w:r>
      <w:r w:rsidR="008455FE">
        <w:t xml:space="preserve"> Do szczegółów kolejnych kroków </w:t>
      </w:r>
      <w:r w:rsidR="009845D9">
        <w:t xml:space="preserve">tworzenia skryptu </w:t>
      </w:r>
      <w:r w:rsidR="008455FE">
        <w:t xml:space="preserve">odsyłam do </w:t>
      </w:r>
      <w:r w:rsidR="008455FE" w:rsidRPr="00B90410">
        <w:rPr>
          <w:b/>
          <w:color w:val="FF0000"/>
        </w:rPr>
        <w:t>lekcji z dnia 30.03.2020</w:t>
      </w:r>
      <w:r w:rsidR="008455FE">
        <w:t>.</w:t>
      </w:r>
    </w:p>
    <w:p w:rsidR="008455FE" w:rsidRDefault="008455FE" w:rsidP="008455FE">
      <w:pPr>
        <w:pStyle w:val="Akapitzlist"/>
        <w:numPr>
          <w:ilvl w:val="0"/>
          <w:numId w:val="1"/>
        </w:numPr>
        <w:jc w:val="both"/>
        <w:outlineLvl w:val="0"/>
      </w:pPr>
      <w:r w:rsidRPr="001900F7">
        <w:rPr>
          <w:b/>
          <w:color w:val="0070C0"/>
        </w:rPr>
        <w:t>Jeśli Uczeń utworzył oba poziomy gry</w:t>
      </w:r>
      <w:r>
        <w:t xml:space="preserve"> </w:t>
      </w:r>
      <w:r w:rsidR="009845D9">
        <w:t>to, jeśli ma ochotę</w:t>
      </w:r>
      <w:r w:rsidR="008C24D2">
        <w:t>, modyfikuje sw</w:t>
      </w:r>
      <w:r w:rsidR="009845D9">
        <w:t>oją grę według własnego pomysłu (zadanie dla chętnych).</w:t>
      </w:r>
    </w:p>
    <w:p w:rsidR="001F4299" w:rsidRDefault="001F4299" w:rsidP="00E87026">
      <w:pPr>
        <w:pStyle w:val="Akapitzlist"/>
        <w:numPr>
          <w:ilvl w:val="0"/>
          <w:numId w:val="1"/>
        </w:numPr>
        <w:jc w:val="both"/>
        <w:outlineLvl w:val="0"/>
      </w:pPr>
      <w:r w:rsidRPr="001900F7">
        <w:rPr>
          <w:b/>
          <w:color w:val="0070C0"/>
        </w:rPr>
        <w:t>Jeśli Uczeń utworzył pierwszy poziom gry</w:t>
      </w:r>
      <w:r>
        <w:t xml:space="preserve"> to</w:t>
      </w:r>
      <w:r w:rsidR="00E87026">
        <w:t xml:space="preserve"> próbuje u</w:t>
      </w:r>
      <w:r>
        <w:t>tworzy</w:t>
      </w:r>
      <w:r w:rsidR="00E87026">
        <w:t>ć</w:t>
      </w:r>
      <w:r>
        <w:t xml:space="preserve"> drugi poziom</w:t>
      </w:r>
      <w:r w:rsidR="00E87026">
        <w:t xml:space="preserve"> gry (podręcznik strony 45-47). Jeśli utworzenie drugiego poziomu gry jest za trudne to modyfikuje pierwszy poziom według własnego pomysłu</w:t>
      </w:r>
      <w:r>
        <w:t>.</w:t>
      </w:r>
    </w:p>
    <w:p w:rsidR="00E87026" w:rsidRDefault="001F4299" w:rsidP="00E87026">
      <w:pPr>
        <w:pStyle w:val="Akapitzlist"/>
        <w:numPr>
          <w:ilvl w:val="0"/>
          <w:numId w:val="1"/>
        </w:numPr>
        <w:jc w:val="both"/>
        <w:outlineLvl w:val="0"/>
      </w:pPr>
      <w:r w:rsidRPr="001900F7">
        <w:rPr>
          <w:b/>
          <w:color w:val="0070C0"/>
        </w:rPr>
        <w:t xml:space="preserve">Jeśli Uczeń </w:t>
      </w:r>
      <w:r w:rsidR="00E87026" w:rsidRPr="001900F7">
        <w:rPr>
          <w:b/>
          <w:color w:val="0070C0"/>
        </w:rPr>
        <w:t xml:space="preserve">dotąd </w:t>
      </w:r>
      <w:r w:rsidR="00E93E11">
        <w:rPr>
          <w:b/>
          <w:color w:val="0070C0"/>
        </w:rPr>
        <w:t xml:space="preserve">w ogóle </w:t>
      </w:r>
      <w:r w:rsidR="00E87026" w:rsidRPr="001900F7">
        <w:rPr>
          <w:b/>
          <w:color w:val="0070C0"/>
        </w:rPr>
        <w:t>nie przesłał wyniku</w:t>
      </w:r>
      <w:r w:rsidR="008455FE" w:rsidRPr="001900F7">
        <w:rPr>
          <w:b/>
          <w:color w:val="0070C0"/>
        </w:rPr>
        <w:t xml:space="preserve"> swojej pracy</w:t>
      </w:r>
      <w:r w:rsidR="009845D9">
        <w:t xml:space="preserve"> (</w:t>
      </w:r>
      <w:r w:rsidR="009845D9" w:rsidRPr="003773CA">
        <w:rPr>
          <w:b/>
          <w:color w:val="FF0000"/>
        </w:rPr>
        <w:t>zdjęć skryptu</w:t>
      </w:r>
      <w:r w:rsidR="009845D9">
        <w:t>)</w:t>
      </w:r>
      <w:r w:rsidR="008455FE">
        <w:t>, to wykonuje przy</w:t>
      </w:r>
      <w:r w:rsidR="00E87026">
        <w:t>najmniej pierwszy poziom gry (podręcznik strony 41-44).</w:t>
      </w:r>
    </w:p>
    <w:p w:rsidR="00E93E11" w:rsidRDefault="00E93E11" w:rsidP="00E87026">
      <w:pPr>
        <w:pStyle w:val="Akapitzlist"/>
        <w:numPr>
          <w:ilvl w:val="0"/>
          <w:numId w:val="1"/>
        </w:numPr>
        <w:jc w:val="both"/>
        <w:outlineLvl w:val="0"/>
      </w:pPr>
      <w:r>
        <w:t>Jeszcze raz udostępniam lekcję z epodrecznika dla tych co z niej korzystali pt. „Mysz w labiryncie”, gdyż widzę zaawansowanie lekcji</w:t>
      </w:r>
      <w:r w:rsidR="000129F9">
        <w:t xml:space="preserve"> (liczbę i poprawność zdań)</w:t>
      </w:r>
      <w:r>
        <w:t xml:space="preserve"> a nie utworzony skrypt, dlatego wszystkich prosiłam o </w:t>
      </w:r>
      <w:r w:rsidRPr="00726420">
        <w:rPr>
          <w:b/>
          <w:color w:val="FF0000"/>
        </w:rPr>
        <w:t>zdjęcia skryptów</w:t>
      </w:r>
      <w:r w:rsidR="000129F9">
        <w:rPr>
          <w:b/>
          <w:color w:val="FF0000"/>
        </w:rPr>
        <w:t>.</w:t>
      </w:r>
    </w:p>
    <w:p w:rsidR="00F9440B" w:rsidRDefault="008C24D2" w:rsidP="00F9440B">
      <w:pPr>
        <w:pStyle w:val="Akapitzlist"/>
        <w:numPr>
          <w:ilvl w:val="0"/>
          <w:numId w:val="1"/>
        </w:numPr>
        <w:jc w:val="both"/>
        <w:outlineLvl w:val="0"/>
      </w:pPr>
      <w:r>
        <w:t>Uczniowie r</w:t>
      </w:r>
      <w:r w:rsidR="0015477A">
        <w:t>obi</w:t>
      </w:r>
      <w:r>
        <w:t>ą</w:t>
      </w:r>
      <w:r w:rsidR="0015477A">
        <w:t xml:space="preserve"> zdjęcia </w:t>
      </w:r>
      <w:r w:rsidR="0015477A" w:rsidRPr="008455FE">
        <w:rPr>
          <w:b/>
          <w:color w:val="FF0000"/>
        </w:rPr>
        <w:t>skryptów</w:t>
      </w:r>
      <w:r w:rsidR="0015477A">
        <w:t xml:space="preserve"> na </w:t>
      </w:r>
      <w:r w:rsidR="00E93E11">
        <w:t xml:space="preserve">pierwszym (lub/i) </w:t>
      </w:r>
      <w:r w:rsidR="0015477A">
        <w:t>drugim</w:t>
      </w:r>
      <w:r w:rsidR="00CF7243">
        <w:t xml:space="preserve"> (w zależności ile Uczeń </w:t>
      </w:r>
      <w:r w:rsidR="008455FE">
        <w:t>potrafił zrobić</w:t>
      </w:r>
      <w:r w:rsidR="00CF7243">
        <w:t xml:space="preserve">) </w:t>
      </w:r>
      <w:r w:rsidR="0015477A">
        <w:t>poziomie gry i przesyła</w:t>
      </w:r>
      <w:r w:rsidR="009845D9">
        <w:t>ją</w:t>
      </w:r>
      <w:r w:rsidR="003773CA">
        <w:t xml:space="preserve"> je na adres mailowy</w:t>
      </w:r>
      <w:r w:rsidR="001900F7">
        <w:t xml:space="preserve"> nauczyciela do</w:t>
      </w:r>
      <w:r w:rsidR="00DF07DC">
        <w:t xml:space="preserve"> 16</w:t>
      </w:r>
      <w:r w:rsidR="00F80214">
        <w:t>.04.2020</w:t>
      </w:r>
      <w:r w:rsidR="003773CA">
        <w:t>.</w:t>
      </w:r>
    </w:p>
    <w:p w:rsidR="001900F7" w:rsidRDefault="00726420" w:rsidP="00E93E11">
      <w:pPr>
        <w:pStyle w:val="Akapitzlist"/>
        <w:numPr>
          <w:ilvl w:val="0"/>
          <w:numId w:val="1"/>
        </w:numPr>
        <w:jc w:val="both"/>
        <w:outlineLvl w:val="0"/>
      </w:pPr>
      <w:r>
        <w:t xml:space="preserve">Uczniowie </w:t>
      </w:r>
      <w:r w:rsidR="00E93E11">
        <w:t>wykonują</w:t>
      </w:r>
      <w:r>
        <w:t xml:space="preserve"> przynajmniej tę część skryptu</w:t>
      </w:r>
      <w:r w:rsidR="00E93E11">
        <w:t>,</w:t>
      </w:r>
      <w:r>
        <w:t xml:space="preserve"> którą potrafią i wysyłają do sprawdzenia. Odwaga została również nagrodzona.</w:t>
      </w:r>
    </w:p>
    <w:p w:rsidR="009845D9" w:rsidRDefault="009845D9" w:rsidP="00F9440B">
      <w:pPr>
        <w:pStyle w:val="Akapitzlist"/>
        <w:numPr>
          <w:ilvl w:val="0"/>
          <w:numId w:val="1"/>
        </w:numPr>
        <w:jc w:val="both"/>
        <w:outlineLvl w:val="0"/>
      </w:pPr>
      <w:r>
        <w:t xml:space="preserve">Oceny w Dzienniku pojawią się po </w:t>
      </w:r>
      <w:r w:rsidR="000129F9">
        <w:t>drugim etapie</w:t>
      </w:r>
      <w:r>
        <w:t xml:space="preserve"> pracy.</w:t>
      </w:r>
    </w:p>
    <w:p w:rsidR="009845D9" w:rsidRDefault="009845D9" w:rsidP="009845D9">
      <w:pPr>
        <w:pStyle w:val="Akapitzlist"/>
        <w:jc w:val="both"/>
        <w:outlineLvl w:val="0"/>
      </w:pPr>
    </w:p>
    <w:sectPr w:rsidR="009845D9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9B" w:rsidRDefault="0014469B" w:rsidP="00CF471E">
      <w:r>
        <w:separator/>
      </w:r>
    </w:p>
  </w:endnote>
  <w:endnote w:type="continuationSeparator" w:id="1">
    <w:p w:rsidR="0014469B" w:rsidRDefault="0014469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9B" w:rsidRDefault="0014469B" w:rsidP="00CF471E">
      <w:r>
        <w:separator/>
      </w:r>
    </w:p>
  </w:footnote>
  <w:footnote w:type="continuationSeparator" w:id="1">
    <w:p w:rsidR="0014469B" w:rsidRDefault="0014469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4B55"/>
    <w:rsid w:val="00071A75"/>
    <w:rsid w:val="00121DF4"/>
    <w:rsid w:val="0014469B"/>
    <w:rsid w:val="0014568F"/>
    <w:rsid w:val="0015477A"/>
    <w:rsid w:val="00163C18"/>
    <w:rsid w:val="001900F7"/>
    <w:rsid w:val="001F4299"/>
    <w:rsid w:val="00222FA9"/>
    <w:rsid w:val="00253905"/>
    <w:rsid w:val="002B6FA5"/>
    <w:rsid w:val="002F2BDF"/>
    <w:rsid w:val="0037611D"/>
    <w:rsid w:val="003773CA"/>
    <w:rsid w:val="00391A15"/>
    <w:rsid w:val="003954D8"/>
    <w:rsid w:val="003B2BFA"/>
    <w:rsid w:val="004156FC"/>
    <w:rsid w:val="00536E3F"/>
    <w:rsid w:val="00585916"/>
    <w:rsid w:val="00625AAE"/>
    <w:rsid w:val="00627368"/>
    <w:rsid w:val="006C0E67"/>
    <w:rsid w:val="007074D0"/>
    <w:rsid w:val="00726420"/>
    <w:rsid w:val="00795C90"/>
    <w:rsid w:val="007D1413"/>
    <w:rsid w:val="007E1773"/>
    <w:rsid w:val="007E721D"/>
    <w:rsid w:val="00811776"/>
    <w:rsid w:val="0081650B"/>
    <w:rsid w:val="00820C83"/>
    <w:rsid w:val="008455FE"/>
    <w:rsid w:val="00896CDB"/>
    <w:rsid w:val="008C24D2"/>
    <w:rsid w:val="00920B3E"/>
    <w:rsid w:val="009845D9"/>
    <w:rsid w:val="009A4430"/>
    <w:rsid w:val="009B3235"/>
    <w:rsid w:val="00A87294"/>
    <w:rsid w:val="00AD02B1"/>
    <w:rsid w:val="00B04705"/>
    <w:rsid w:val="00B44E2E"/>
    <w:rsid w:val="00B5340B"/>
    <w:rsid w:val="00B90410"/>
    <w:rsid w:val="00C26D07"/>
    <w:rsid w:val="00C46280"/>
    <w:rsid w:val="00CA319E"/>
    <w:rsid w:val="00CB5600"/>
    <w:rsid w:val="00CF471E"/>
    <w:rsid w:val="00CF7243"/>
    <w:rsid w:val="00D10D6A"/>
    <w:rsid w:val="00D52B70"/>
    <w:rsid w:val="00D9342F"/>
    <w:rsid w:val="00DB3CF6"/>
    <w:rsid w:val="00DF07DC"/>
    <w:rsid w:val="00E87026"/>
    <w:rsid w:val="00E93E11"/>
    <w:rsid w:val="00EE5D2B"/>
    <w:rsid w:val="00F20D8E"/>
    <w:rsid w:val="00F21221"/>
    <w:rsid w:val="00F314DE"/>
    <w:rsid w:val="00F429E5"/>
    <w:rsid w:val="00F66314"/>
    <w:rsid w:val="00F7627B"/>
    <w:rsid w:val="00F80214"/>
    <w:rsid w:val="00F9440B"/>
    <w:rsid w:val="00FB2AD8"/>
    <w:rsid w:val="00FC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15</cp:revision>
  <dcterms:created xsi:type="dcterms:W3CDTF">2020-04-05T19:38:00Z</dcterms:created>
  <dcterms:modified xsi:type="dcterms:W3CDTF">2020-04-06T06:01:00Z</dcterms:modified>
</cp:coreProperties>
</file>