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19C7" w:rsidRPr="00A23FC8" w:rsidRDefault="00A23FC8">
      <w:pPr>
        <w:rPr>
          <w:rFonts w:ascii="Times New Roman" w:hAnsi="Times New Roman" w:cs="Times New Roman"/>
          <w:b/>
          <w:sz w:val="28"/>
          <w:szCs w:val="28"/>
        </w:rPr>
      </w:pPr>
      <w:r w:rsidRPr="00A23FC8">
        <w:rPr>
          <w:rFonts w:ascii="Times New Roman" w:hAnsi="Times New Roman" w:cs="Times New Roman"/>
          <w:b/>
          <w:sz w:val="28"/>
          <w:szCs w:val="28"/>
        </w:rPr>
        <w:t>Moja ojczyzna</w:t>
      </w:r>
    </w:p>
    <w:p w:rsidR="00A23FC8" w:rsidRDefault="00A23FC8">
      <w:pPr>
        <w:rPr>
          <w:rFonts w:ascii="Times New Roman" w:hAnsi="Times New Roman" w:cs="Times New Roman"/>
          <w:b/>
          <w:sz w:val="28"/>
          <w:szCs w:val="28"/>
        </w:rPr>
      </w:pPr>
      <w:r w:rsidRPr="00A23FC8">
        <w:rPr>
          <w:rFonts w:ascii="Times New Roman" w:hAnsi="Times New Roman" w:cs="Times New Roman"/>
          <w:b/>
          <w:sz w:val="28"/>
          <w:szCs w:val="28"/>
        </w:rPr>
        <w:t>Temat: Majowe święta.</w:t>
      </w:r>
    </w:p>
    <w:p w:rsidR="0057413A" w:rsidRPr="00A23FC8" w:rsidRDefault="0057413A">
      <w:pPr>
        <w:rPr>
          <w:rFonts w:ascii="Times New Roman" w:hAnsi="Times New Roman" w:cs="Times New Roman"/>
          <w:b/>
          <w:sz w:val="28"/>
          <w:szCs w:val="28"/>
        </w:rPr>
      </w:pPr>
    </w:p>
    <w:p w:rsidR="00A23FC8" w:rsidRPr="00050047" w:rsidRDefault="00A23FC8">
      <w:pPr>
        <w:rPr>
          <w:rFonts w:ascii="Times New Roman" w:hAnsi="Times New Roman" w:cs="Times New Roman"/>
          <w:b/>
          <w:sz w:val="28"/>
          <w:szCs w:val="28"/>
        </w:rPr>
      </w:pPr>
      <w:r w:rsidRPr="00050047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A23FC8" w:rsidRPr="00050047" w:rsidRDefault="00A23FC8" w:rsidP="00A23FC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kształtowanie poczucia przynależności narodowej,</w:t>
      </w:r>
    </w:p>
    <w:p w:rsidR="00A23FC8" w:rsidRPr="00050047" w:rsidRDefault="00A23FC8" w:rsidP="00A23FC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poznawanie tradycji związanych z obchodzeniem świąt państwowych,</w:t>
      </w:r>
    </w:p>
    <w:p w:rsidR="00A23FC8" w:rsidRPr="00050047" w:rsidRDefault="00A23FC8" w:rsidP="00A23FC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tworzenie prac plastycznych różnymi technikami,</w:t>
      </w:r>
    </w:p>
    <w:p w:rsidR="00A23FC8" w:rsidRPr="00050047" w:rsidRDefault="00A23FC8" w:rsidP="00A23FC8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rozwijanie sprawności manualnej.</w:t>
      </w:r>
    </w:p>
    <w:p w:rsidR="00A23FC8" w:rsidRPr="00A23FC8" w:rsidRDefault="00A23FC8" w:rsidP="00A23FC8">
      <w:pPr>
        <w:rPr>
          <w:rFonts w:ascii="Times New Roman" w:hAnsi="Times New Roman" w:cs="Times New Roman"/>
          <w:b/>
          <w:sz w:val="28"/>
          <w:szCs w:val="28"/>
        </w:rPr>
      </w:pPr>
      <w:r w:rsidRPr="00A23FC8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A23FC8" w:rsidRDefault="00A23FC8" w:rsidP="00A23FC8">
      <w:pPr>
        <w:tabs>
          <w:tab w:val="left" w:pos="2265"/>
        </w:tabs>
        <w:rPr>
          <w:rFonts w:ascii="Times New Roman" w:hAnsi="Times New Roman" w:cs="Times New Roman"/>
          <w:b/>
          <w:sz w:val="28"/>
          <w:szCs w:val="28"/>
        </w:rPr>
      </w:pPr>
      <w:r w:rsidRPr="00A23FC8">
        <w:rPr>
          <w:rFonts w:ascii="Times New Roman" w:hAnsi="Times New Roman" w:cs="Times New Roman"/>
          <w:b/>
          <w:sz w:val="28"/>
          <w:szCs w:val="28"/>
        </w:rPr>
        <w:t>Dziecko: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A23FC8" w:rsidRPr="00050047" w:rsidRDefault="00A23FC8" w:rsidP="00A23FC8">
      <w:pPr>
        <w:pStyle w:val="Akapitzlist"/>
        <w:tabs>
          <w:tab w:val="left" w:pos="2265"/>
        </w:tabs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 xml:space="preserve">- </w:t>
      </w:r>
      <w:r w:rsidR="00050047" w:rsidRPr="00050047">
        <w:rPr>
          <w:rFonts w:ascii="Times New Roman" w:hAnsi="Times New Roman" w:cs="Times New Roman"/>
          <w:sz w:val="24"/>
          <w:szCs w:val="24"/>
        </w:rPr>
        <w:t>wymienia barwy na fladze Polski,</w:t>
      </w:r>
    </w:p>
    <w:p w:rsidR="00050047" w:rsidRPr="00050047" w:rsidRDefault="00050047" w:rsidP="00A23FC8">
      <w:pPr>
        <w:pStyle w:val="Akapitzlist"/>
        <w:tabs>
          <w:tab w:val="left" w:pos="2265"/>
        </w:tabs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wie, że flagi wywieszane są podczas świąt państwowych,</w:t>
      </w:r>
    </w:p>
    <w:p w:rsidR="00050047" w:rsidRPr="00050047" w:rsidRDefault="00050047" w:rsidP="00A23FC8">
      <w:pPr>
        <w:pStyle w:val="Akapitzlist"/>
        <w:tabs>
          <w:tab w:val="left" w:pos="2265"/>
        </w:tabs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poznaje nową technikę plastyczną,</w:t>
      </w:r>
    </w:p>
    <w:p w:rsidR="00050047" w:rsidRPr="00050047" w:rsidRDefault="00050047" w:rsidP="00A23FC8">
      <w:pPr>
        <w:pStyle w:val="Akapitzlist"/>
        <w:tabs>
          <w:tab w:val="left" w:pos="2265"/>
        </w:tabs>
        <w:rPr>
          <w:rFonts w:ascii="Times New Roman" w:hAnsi="Times New Roman" w:cs="Times New Roman"/>
          <w:sz w:val="24"/>
          <w:szCs w:val="24"/>
        </w:rPr>
      </w:pPr>
      <w:r w:rsidRPr="00050047">
        <w:rPr>
          <w:rFonts w:ascii="Times New Roman" w:hAnsi="Times New Roman" w:cs="Times New Roman"/>
          <w:sz w:val="24"/>
          <w:szCs w:val="24"/>
        </w:rPr>
        <w:t>- rysuje kredą na papierze ściernym.</w:t>
      </w:r>
    </w:p>
    <w:p w:rsidR="00050047" w:rsidRDefault="00050047" w:rsidP="00050047">
      <w:pPr>
        <w:rPr>
          <w:rFonts w:ascii="Times New Roman" w:hAnsi="Times New Roman" w:cs="Times New Roman"/>
          <w:sz w:val="24"/>
          <w:szCs w:val="24"/>
        </w:rPr>
      </w:pPr>
    </w:p>
    <w:p w:rsidR="00050047" w:rsidRPr="00045D31" w:rsidRDefault="00D00D1E" w:rsidP="00D00D1E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045D31">
        <w:rPr>
          <w:rFonts w:ascii="Times New Roman" w:hAnsi="Times New Roman" w:cs="Times New Roman"/>
          <w:b/>
          <w:sz w:val="28"/>
          <w:szCs w:val="28"/>
        </w:rPr>
        <w:t>Zabawa na powitanie.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D00D1E" w:rsidRDefault="0057413A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00D1E">
        <w:rPr>
          <w:rFonts w:ascii="Times New Roman" w:hAnsi="Times New Roman" w:cs="Times New Roman"/>
          <w:sz w:val="24"/>
          <w:szCs w:val="24"/>
        </w:rPr>
        <w:t>Dzieci siedzą w kole. Nauczyciel wita dzieci, wypowiadając słowa powitania sylabami i jednocześnie wykonując określone ruchy: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7413A">
        <w:rPr>
          <w:rFonts w:ascii="Times New Roman" w:hAnsi="Times New Roman" w:cs="Times New Roman"/>
          <w:b/>
          <w:sz w:val="24"/>
          <w:szCs w:val="24"/>
        </w:rPr>
        <w:t>dzień</w:t>
      </w:r>
      <w:r>
        <w:rPr>
          <w:rFonts w:ascii="Times New Roman" w:hAnsi="Times New Roman" w:cs="Times New Roman"/>
          <w:sz w:val="24"/>
          <w:szCs w:val="24"/>
        </w:rPr>
        <w:t xml:space="preserve"> – klaszcze nad głową, 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7413A">
        <w:rPr>
          <w:rFonts w:ascii="Times New Roman" w:hAnsi="Times New Roman" w:cs="Times New Roman"/>
          <w:b/>
          <w:sz w:val="24"/>
          <w:szCs w:val="24"/>
        </w:rPr>
        <w:t>do</w:t>
      </w:r>
      <w:r>
        <w:rPr>
          <w:rFonts w:ascii="Times New Roman" w:hAnsi="Times New Roman" w:cs="Times New Roman"/>
          <w:sz w:val="24"/>
          <w:szCs w:val="24"/>
        </w:rPr>
        <w:t xml:space="preserve"> – uderza rękami o uda,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7413A">
        <w:rPr>
          <w:rFonts w:ascii="Times New Roman" w:hAnsi="Times New Roman" w:cs="Times New Roman"/>
          <w:b/>
          <w:sz w:val="24"/>
          <w:szCs w:val="24"/>
        </w:rPr>
        <w:t>bry</w:t>
      </w:r>
      <w:r>
        <w:rPr>
          <w:rFonts w:ascii="Times New Roman" w:hAnsi="Times New Roman" w:cs="Times New Roman"/>
          <w:sz w:val="24"/>
          <w:szCs w:val="24"/>
        </w:rPr>
        <w:t>- klaszcze w dłonie przed sobą,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7413A">
        <w:rPr>
          <w:rFonts w:ascii="Times New Roman" w:hAnsi="Times New Roman" w:cs="Times New Roman"/>
          <w:b/>
          <w:sz w:val="24"/>
          <w:szCs w:val="24"/>
        </w:rPr>
        <w:t>dzie</w:t>
      </w:r>
      <w:r>
        <w:rPr>
          <w:rFonts w:ascii="Times New Roman" w:hAnsi="Times New Roman" w:cs="Times New Roman"/>
          <w:sz w:val="24"/>
          <w:szCs w:val="24"/>
        </w:rPr>
        <w:t xml:space="preserve"> – uderza dłońmi o podłogę przed sobą, </w:t>
      </w:r>
    </w:p>
    <w:p w:rsidR="00D00D1E" w:rsidRDefault="00D00D1E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57413A">
        <w:rPr>
          <w:rFonts w:ascii="Times New Roman" w:hAnsi="Times New Roman" w:cs="Times New Roman"/>
          <w:b/>
          <w:sz w:val="24"/>
          <w:szCs w:val="24"/>
        </w:rPr>
        <w:t>ci</w:t>
      </w:r>
      <w:r>
        <w:rPr>
          <w:rFonts w:ascii="Times New Roman" w:hAnsi="Times New Roman" w:cs="Times New Roman"/>
          <w:sz w:val="24"/>
          <w:szCs w:val="24"/>
        </w:rPr>
        <w:t xml:space="preserve"> – klaszcze w dłonie.</w:t>
      </w:r>
    </w:p>
    <w:p w:rsidR="00D00D1E" w:rsidRDefault="0057413A" w:rsidP="00D00D1E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85B20">
        <w:rPr>
          <w:rFonts w:ascii="Times New Roman" w:hAnsi="Times New Roman" w:cs="Times New Roman"/>
          <w:sz w:val="24"/>
          <w:szCs w:val="24"/>
        </w:rPr>
        <w:t>Dzieci odpowiadają w ten sam sposób, ale zamiast słowa dzieci, wypowiadają słowo pani.</w:t>
      </w:r>
    </w:p>
    <w:p w:rsidR="00D85B20" w:rsidRDefault="00D85B20" w:rsidP="00D85B20">
      <w:pPr>
        <w:rPr>
          <w:rFonts w:ascii="Times New Roman" w:hAnsi="Times New Roman" w:cs="Times New Roman"/>
          <w:sz w:val="24"/>
          <w:szCs w:val="24"/>
        </w:rPr>
      </w:pPr>
    </w:p>
    <w:p w:rsidR="00D85B20" w:rsidRDefault="00D85B20" w:rsidP="00D85B20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sz w:val="24"/>
          <w:szCs w:val="24"/>
        </w:rPr>
      </w:pPr>
      <w:r w:rsidRPr="00045D31">
        <w:rPr>
          <w:rFonts w:ascii="Times New Roman" w:hAnsi="Times New Roman" w:cs="Times New Roman"/>
          <w:sz w:val="28"/>
          <w:szCs w:val="28"/>
        </w:rPr>
        <w:t>Słuchanie opowiadania Barbary Szelągowskiej Majowe święta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85B20" w:rsidRDefault="00D85B20" w:rsidP="00D85B20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Książka (s. 68-69) </w:t>
      </w:r>
    </w:p>
    <w:p w:rsidR="00D85B20" w:rsidRDefault="00D85B20" w:rsidP="00D85B20">
      <w:pPr>
        <w:pStyle w:val="Akapitzlist"/>
        <w:rPr>
          <w:rFonts w:ascii="Times New Roman" w:hAnsi="Times New Roman" w:cs="Times New Roman"/>
          <w:sz w:val="24"/>
          <w:szCs w:val="24"/>
        </w:rPr>
      </w:pPr>
    </w:p>
    <w:p w:rsidR="001812B6" w:rsidRPr="001812B6" w:rsidRDefault="00D85B20" w:rsidP="00D85B20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  <w:r w:rsidRPr="001812B6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2625" cy="4612650"/>
            <wp:effectExtent l="19050" t="0" r="9525" b="0"/>
            <wp:docPr id="1" name="Obraz 1" descr="C:\Users\Jola\Desktop\Skan_20200428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Skan_20200428 (6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43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61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2B6" w:rsidRPr="001812B6" w:rsidRDefault="001812B6" w:rsidP="001812B6">
      <w:pPr>
        <w:rPr>
          <w:rFonts w:ascii="Times New Roman" w:hAnsi="Times New Roman" w:cs="Times New Roman"/>
        </w:rPr>
      </w:pPr>
    </w:p>
    <w:p w:rsidR="00D85B20" w:rsidRDefault="001812B6" w:rsidP="001812B6">
      <w:pPr>
        <w:ind w:firstLine="708"/>
      </w:pPr>
      <w:r>
        <w:t>Rozmowa kierowana na podstawie opowiadania i ilustracji w książce.</w:t>
      </w:r>
    </w:p>
    <w:p w:rsidR="001812B6" w:rsidRPr="001812B6" w:rsidRDefault="001812B6" w:rsidP="001812B6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1812B6">
        <w:rPr>
          <w:rFonts w:ascii="Times New Roman" w:hAnsi="Times New Roman" w:cs="Times New Roman"/>
          <w:sz w:val="24"/>
          <w:szCs w:val="24"/>
        </w:rPr>
        <w:t>Nauczyciel zadaje pytania:</w:t>
      </w:r>
    </w:p>
    <w:p w:rsidR="001812B6" w:rsidRPr="001812B6" w:rsidRDefault="001812B6" w:rsidP="001812B6">
      <w:pPr>
        <w:pStyle w:val="Akapitzlist"/>
        <w:ind w:left="1428"/>
        <w:rPr>
          <w:rFonts w:ascii="Times New Roman" w:hAnsi="Times New Roman" w:cs="Times New Roman"/>
          <w:sz w:val="24"/>
          <w:szCs w:val="24"/>
        </w:rPr>
      </w:pPr>
      <w:r w:rsidRPr="001812B6">
        <w:rPr>
          <w:rFonts w:ascii="Times New Roman" w:hAnsi="Times New Roman" w:cs="Times New Roman"/>
          <w:sz w:val="24"/>
          <w:szCs w:val="24"/>
        </w:rPr>
        <w:t>- Jakie barwy ma flaga Polski?</w:t>
      </w:r>
    </w:p>
    <w:p w:rsidR="001812B6" w:rsidRPr="001812B6" w:rsidRDefault="001812B6" w:rsidP="001812B6">
      <w:pPr>
        <w:pStyle w:val="Akapitzlist"/>
        <w:ind w:left="1428"/>
        <w:rPr>
          <w:rFonts w:ascii="Times New Roman" w:hAnsi="Times New Roman" w:cs="Times New Roman"/>
          <w:sz w:val="24"/>
          <w:szCs w:val="24"/>
        </w:rPr>
      </w:pPr>
      <w:r w:rsidRPr="001812B6">
        <w:rPr>
          <w:rFonts w:ascii="Times New Roman" w:hAnsi="Times New Roman" w:cs="Times New Roman"/>
          <w:sz w:val="24"/>
          <w:szCs w:val="24"/>
        </w:rPr>
        <w:t>- Dlaczego na początku maja wywiesza się polskie flagi?</w:t>
      </w:r>
    </w:p>
    <w:p w:rsidR="001812B6" w:rsidRPr="001812B6" w:rsidRDefault="001812B6" w:rsidP="001812B6">
      <w:pPr>
        <w:pStyle w:val="Akapitzlist"/>
        <w:ind w:left="1428"/>
        <w:rPr>
          <w:rFonts w:ascii="Times New Roman" w:hAnsi="Times New Roman" w:cs="Times New Roman"/>
          <w:sz w:val="24"/>
          <w:szCs w:val="24"/>
        </w:rPr>
      </w:pPr>
      <w:r w:rsidRPr="001812B6">
        <w:rPr>
          <w:rFonts w:ascii="Times New Roman" w:hAnsi="Times New Roman" w:cs="Times New Roman"/>
          <w:sz w:val="24"/>
          <w:szCs w:val="24"/>
        </w:rPr>
        <w:t>- Jakie miejsce odwiedziła grupa Ady?</w:t>
      </w:r>
    </w:p>
    <w:p w:rsidR="001812B6" w:rsidRPr="001812B6" w:rsidRDefault="001812B6" w:rsidP="001812B6">
      <w:pPr>
        <w:pStyle w:val="Akapitzlist"/>
        <w:ind w:left="1428"/>
        <w:rPr>
          <w:rFonts w:ascii="Times New Roman" w:hAnsi="Times New Roman" w:cs="Times New Roman"/>
          <w:sz w:val="24"/>
          <w:szCs w:val="24"/>
        </w:rPr>
      </w:pPr>
      <w:r w:rsidRPr="001812B6">
        <w:rPr>
          <w:rFonts w:ascii="Times New Roman" w:hAnsi="Times New Roman" w:cs="Times New Roman"/>
          <w:sz w:val="24"/>
          <w:szCs w:val="24"/>
        </w:rPr>
        <w:t>- Co ciekawego zobaczyły dzieci  w muzeum?</w:t>
      </w:r>
    </w:p>
    <w:p w:rsidR="001812B6" w:rsidRPr="001812B6" w:rsidRDefault="001812B6" w:rsidP="001812B6">
      <w:pPr>
        <w:rPr>
          <w:rFonts w:ascii="Times New Roman" w:hAnsi="Times New Roman" w:cs="Times New Roman"/>
          <w:b/>
          <w:sz w:val="28"/>
          <w:szCs w:val="28"/>
        </w:rPr>
      </w:pPr>
    </w:p>
    <w:p w:rsidR="001812B6" w:rsidRDefault="001812B6" w:rsidP="001812B6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1812B6">
        <w:rPr>
          <w:rFonts w:ascii="Times New Roman" w:hAnsi="Times New Roman" w:cs="Times New Roman"/>
          <w:b/>
          <w:sz w:val="28"/>
          <w:szCs w:val="28"/>
        </w:rPr>
        <w:t>Odnajdywanie obrazka z Polską flagą</w:t>
      </w:r>
      <w:r w:rsidR="007320D8">
        <w:rPr>
          <w:rFonts w:ascii="Times New Roman" w:hAnsi="Times New Roman" w:cs="Times New Roman"/>
          <w:b/>
          <w:sz w:val="28"/>
          <w:szCs w:val="28"/>
        </w:rPr>
        <w:t xml:space="preserve"> (karty pracy str.44).</w:t>
      </w:r>
    </w:p>
    <w:p w:rsidR="00062F45" w:rsidRPr="001812B6" w:rsidRDefault="00062F45" w:rsidP="00062F45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B851B2" w:rsidRDefault="006F084F" w:rsidP="001812B6">
      <w:pPr>
        <w:pStyle w:val="Akapitzlist"/>
      </w:pPr>
      <w:hyperlink r:id="rId8" w:history="1">
        <w:r w:rsidR="00DD1AEE">
          <w:rPr>
            <w:rStyle w:val="Hipercze"/>
            <w:rFonts w:ascii="Verdana" w:hAnsi="Verdana"/>
            <w:color w:val="0076FF"/>
            <w:sz w:val="17"/>
            <w:szCs w:val="17"/>
            <w:shd w:val="clear" w:color="auto" w:fill="FFFFFF"/>
          </w:rPr>
          <w:t>https://www.youtube.com/watch?v=xQk8p7XY23A</w:t>
        </w:r>
      </w:hyperlink>
      <w:r w:rsidR="00062F45">
        <w:t xml:space="preserve">      - film edukacyjny</w:t>
      </w:r>
      <w:r w:rsidR="00DD1AEE">
        <w:rPr>
          <w:rFonts w:ascii="Verdana" w:hAnsi="Verdana"/>
          <w:color w:val="2D2D2D"/>
          <w:sz w:val="17"/>
          <w:szCs w:val="17"/>
        </w:rPr>
        <w:br/>
      </w:r>
    </w:p>
    <w:p w:rsidR="00B851B2" w:rsidRDefault="00B851B2" w:rsidP="001812B6">
      <w:pPr>
        <w:pStyle w:val="Akapitzlist"/>
      </w:pPr>
    </w:p>
    <w:p w:rsidR="00B851B2" w:rsidRDefault="00B851B2" w:rsidP="001812B6">
      <w:pPr>
        <w:pStyle w:val="Akapitzlist"/>
      </w:pPr>
    </w:p>
    <w:p w:rsidR="00B851B2" w:rsidRDefault="00B851B2" w:rsidP="001812B6">
      <w:pPr>
        <w:pStyle w:val="Akapitzlist"/>
      </w:pPr>
    </w:p>
    <w:p w:rsidR="00B851B2" w:rsidRDefault="00B851B2" w:rsidP="001812B6">
      <w:pPr>
        <w:pStyle w:val="Akapitzlist"/>
      </w:pPr>
    </w:p>
    <w:p w:rsidR="00B851B2" w:rsidRDefault="00B851B2" w:rsidP="001812B6">
      <w:pPr>
        <w:pStyle w:val="Akapitzlist"/>
      </w:pPr>
    </w:p>
    <w:p w:rsidR="00DD1AEE" w:rsidRPr="00B851B2" w:rsidRDefault="00DD1AEE" w:rsidP="00B851B2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8144759"/>
            <wp:effectExtent l="19050" t="0" r="0" b="0"/>
            <wp:docPr id="4" name="Obraz 4" descr="C:\Users\Jola\Desktop\94977715_154046096134925_49593877329849876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94977715_154046096134925_4959387732984987648_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AEE" w:rsidRDefault="00DD1AEE" w:rsidP="001812B6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DD1AEE" w:rsidRDefault="00B851B2" w:rsidP="00B851B2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Słuchanie </w:t>
      </w:r>
      <w:r w:rsidR="00E53162">
        <w:rPr>
          <w:rFonts w:ascii="Times New Roman" w:hAnsi="Times New Roman" w:cs="Times New Roman"/>
          <w:b/>
          <w:sz w:val="28"/>
          <w:szCs w:val="28"/>
        </w:rPr>
        <w:t>piosenki – Jestem  Polakiem.</w:t>
      </w:r>
    </w:p>
    <w:p w:rsidR="00DD1AEE" w:rsidRDefault="006F084F" w:rsidP="00E53162">
      <w:pPr>
        <w:pStyle w:val="Akapitzlist"/>
      </w:pPr>
      <w:hyperlink r:id="rId10" w:history="1">
        <w:r w:rsidR="00B851B2">
          <w:rPr>
            <w:rStyle w:val="Hipercze"/>
            <w:rFonts w:ascii="Verdana" w:hAnsi="Verdana"/>
            <w:color w:val="0076FF"/>
            <w:sz w:val="17"/>
            <w:szCs w:val="17"/>
            <w:shd w:val="clear" w:color="auto" w:fill="FFFFFF"/>
          </w:rPr>
          <w:t>https://www.youtube.com/watch?v=plug6OIrxRM</w:t>
        </w:r>
      </w:hyperlink>
    </w:p>
    <w:p w:rsidR="00E53162" w:rsidRDefault="00E53162" w:rsidP="00E53162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 w:rsidRPr="00E53162">
        <w:rPr>
          <w:rFonts w:ascii="Times New Roman" w:hAnsi="Times New Roman" w:cs="Times New Roman"/>
          <w:b/>
          <w:sz w:val="28"/>
          <w:szCs w:val="28"/>
        </w:rPr>
        <w:lastRenderedPageBreak/>
        <w:t>Zabawa ruchowa z elementem skoku – Wyścigi w workach.</w:t>
      </w:r>
    </w:p>
    <w:p w:rsidR="008A5CED" w:rsidRDefault="008A5CED" w:rsidP="008A5CED">
      <w:pPr>
        <w:pStyle w:val="Akapitzlist"/>
        <w:rPr>
          <w:rFonts w:ascii="Times New Roman" w:hAnsi="Times New Roman" w:cs="Times New Roman"/>
          <w:b/>
          <w:sz w:val="28"/>
          <w:szCs w:val="28"/>
        </w:rPr>
      </w:pPr>
    </w:p>
    <w:p w:rsidR="00E53162" w:rsidRDefault="00A125EE" w:rsidP="00E5316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E53162" w:rsidRPr="00E53162">
        <w:rPr>
          <w:rFonts w:ascii="Times New Roman" w:hAnsi="Times New Roman" w:cs="Times New Roman"/>
          <w:sz w:val="24"/>
          <w:szCs w:val="24"/>
        </w:rPr>
        <w:t>D</w:t>
      </w:r>
      <w:r w:rsidR="00E53162">
        <w:rPr>
          <w:rFonts w:ascii="Times New Roman" w:hAnsi="Times New Roman" w:cs="Times New Roman"/>
          <w:sz w:val="24"/>
          <w:szCs w:val="24"/>
        </w:rPr>
        <w:t xml:space="preserve">wa worki z mocnego materiału, przystosowane do wyścigów w skokach na odległość. </w:t>
      </w:r>
    </w:p>
    <w:p w:rsidR="00E53162" w:rsidRDefault="00E53162" w:rsidP="00E5316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Nauczyciel wyznacza linie- startu i mety.</w:t>
      </w:r>
      <w:r w:rsidR="00A125EE">
        <w:rPr>
          <w:rFonts w:ascii="Times New Roman" w:hAnsi="Times New Roman" w:cs="Times New Roman"/>
          <w:sz w:val="24"/>
          <w:szCs w:val="24"/>
        </w:rPr>
        <w:t xml:space="preserve"> Dzieci dobierają się parami i stają w dwóch rzędach (zespołach) przed linią startu. Nauczyciel wręcza pierwszemu dziecku z każdego zespołu worek. Na sygnał nauczyciela dzieci te starają się jak najszybciej, skacząc w workach, dotrzeć do mety. Następnie wychodzą z worków i biegiem wracają w kierunku linii startu. Przekazują worki następnemu dziecku w zespole. Zabawa kończy się, gdy wszystkie dzieci z obu zespołów wykonają zadanie. Wygrywa zespół, który jako pierwszy ukończy wyścig. </w:t>
      </w:r>
    </w:p>
    <w:p w:rsidR="00A125EE" w:rsidRPr="00E53162" w:rsidRDefault="00A125EE" w:rsidP="00E53162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 Zabawę można wykonać w domu z rodzeństwem albo z rodzicem).</w:t>
      </w:r>
    </w:p>
    <w:p w:rsidR="00DD1AEE" w:rsidRPr="008A5CED" w:rsidRDefault="00DD1AEE" w:rsidP="008A5C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59797" cy="6096000"/>
            <wp:effectExtent l="19050" t="0" r="0" b="0"/>
            <wp:docPr id="5" name="Obraz 5" descr="C:\Users\Jola\Desktop\94703846_3021430761225270_380833003802617446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94703846_3021430761225270_3808330038026174464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9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AEE" w:rsidRDefault="00062F45" w:rsidP="00062F45">
      <w:pPr>
        <w:pStyle w:val="Akapitzlist"/>
        <w:numPr>
          <w:ilvl w:val="0"/>
          <w:numId w:val="4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Karty pracy:</w:t>
      </w:r>
    </w:p>
    <w:p w:rsidR="00DD1AEE" w:rsidRDefault="00DD1AEE" w:rsidP="008A5CE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60720" cy="8156772"/>
            <wp:effectExtent l="19050" t="0" r="0" b="0"/>
            <wp:docPr id="6" name="Obraz 6" descr="C:\Users\Jola\Desktop\94710707_113210357036153_3863738058197172224_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94710707_113210357036153_3863738058197172224_o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CED" w:rsidRPr="008A5CED" w:rsidRDefault="008A5CED" w:rsidP="008A5CED">
      <w:pPr>
        <w:rPr>
          <w:rFonts w:ascii="Times New Roman" w:hAnsi="Times New Roman" w:cs="Times New Roman"/>
          <w:b/>
          <w:sz w:val="28"/>
          <w:szCs w:val="28"/>
        </w:rPr>
      </w:pPr>
    </w:p>
    <w:p w:rsidR="001812B6" w:rsidRDefault="00DD1AEE" w:rsidP="008A5CED">
      <w:pPr>
        <w:ind w:left="360"/>
      </w:pPr>
      <w:r>
        <w:rPr>
          <w:noProof/>
          <w:lang w:eastAsia="pl-PL"/>
        </w:rPr>
        <w:lastRenderedPageBreak/>
        <w:drawing>
          <wp:inline distT="0" distB="0" distL="0" distR="0">
            <wp:extent cx="5760988" cy="6543675"/>
            <wp:effectExtent l="19050" t="0" r="0" b="0"/>
            <wp:docPr id="7" name="Obraz 7" descr="C:\Users\Jola\Desktop\94977541_154046156134919_44532729701224939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94977541_154046156134919_4453272970122493952_o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4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59E1">
        <w:rPr>
          <w:noProof/>
          <w:lang w:eastAsia="pl-PL"/>
        </w:rPr>
        <w:lastRenderedPageBreak/>
        <w:drawing>
          <wp:inline distT="0" distB="0" distL="0" distR="0">
            <wp:extent cx="5762625" cy="7160929"/>
            <wp:effectExtent l="19050" t="0" r="9525" b="0"/>
            <wp:docPr id="2" name="Obraz 2" descr="C:\Users\Jola\Desktop\Pols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Polsk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16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9E1" w:rsidRDefault="006859E1" w:rsidP="001812B6">
      <w:pPr>
        <w:pStyle w:val="Akapitzlist"/>
      </w:pPr>
    </w:p>
    <w:p w:rsidR="006859E1" w:rsidRDefault="006859E1" w:rsidP="001812B6">
      <w:pPr>
        <w:pStyle w:val="Akapitzlist"/>
      </w:pPr>
    </w:p>
    <w:p w:rsidR="006859E1" w:rsidRDefault="006859E1" w:rsidP="001812B6">
      <w:pPr>
        <w:pStyle w:val="Akapitzlist"/>
      </w:pPr>
    </w:p>
    <w:p w:rsidR="006859E1" w:rsidRDefault="006859E1" w:rsidP="001812B6">
      <w:pPr>
        <w:pStyle w:val="Akapitzlist"/>
      </w:pPr>
    </w:p>
    <w:p w:rsidR="006859E1" w:rsidRDefault="006859E1" w:rsidP="00503A7E">
      <w:pPr>
        <w:pStyle w:val="Akapitzlist"/>
      </w:pPr>
      <w:r>
        <w:rPr>
          <w:noProof/>
          <w:lang w:eastAsia="pl-PL"/>
        </w:rPr>
        <w:lastRenderedPageBreak/>
        <w:drawing>
          <wp:inline distT="0" distB="0" distL="0" distR="0">
            <wp:extent cx="5762625" cy="7964399"/>
            <wp:effectExtent l="19050" t="0" r="9525" b="0"/>
            <wp:docPr id="3" name="Obraz 3" descr="C:\Users\Jola\Desktop\Polska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Polska 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8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64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CED" w:rsidRDefault="008A5CED" w:rsidP="00503A7E">
      <w:pPr>
        <w:pStyle w:val="Akapitzlist"/>
      </w:pPr>
    </w:p>
    <w:p w:rsidR="008A5CED" w:rsidRDefault="008A5CED" w:rsidP="00503A7E">
      <w:pPr>
        <w:pStyle w:val="Akapitzlist"/>
      </w:pPr>
    </w:p>
    <w:p w:rsidR="008A5CED" w:rsidRPr="001812B6" w:rsidRDefault="008A5CED" w:rsidP="00503A7E">
      <w:pPr>
        <w:pStyle w:val="Akapitzlist"/>
      </w:pPr>
      <w:r>
        <w:t>Życzymy wesołej zabawy, Jolanta Pucek, Justyna Misiurek.</w:t>
      </w:r>
    </w:p>
    <w:sectPr w:rsidR="008A5CED" w:rsidRPr="001812B6" w:rsidSect="00C119C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73C2C" w:rsidRDefault="00673C2C" w:rsidP="00A23FC8">
      <w:pPr>
        <w:spacing w:after="0" w:line="240" w:lineRule="auto"/>
      </w:pPr>
      <w:r>
        <w:separator/>
      </w:r>
    </w:p>
  </w:endnote>
  <w:endnote w:type="continuationSeparator" w:id="1">
    <w:p w:rsidR="00673C2C" w:rsidRDefault="00673C2C" w:rsidP="00A23F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73C2C" w:rsidRDefault="00673C2C" w:rsidP="00A23FC8">
      <w:pPr>
        <w:spacing w:after="0" w:line="240" w:lineRule="auto"/>
      </w:pPr>
      <w:r>
        <w:separator/>
      </w:r>
    </w:p>
  </w:footnote>
  <w:footnote w:type="continuationSeparator" w:id="1">
    <w:p w:rsidR="00673C2C" w:rsidRDefault="00673C2C" w:rsidP="00A23F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5A1FE0"/>
    <w:multiLevelType w:val="hybridMultilevel"/>
    <w:tmpl w:val="0C0451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50E1DF8"/>
    <w:multiLevelType w:val="hybridMultilevel"/>
    <w:tmpl w:val="E7AC4E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9F728E0"/>
    <w:multiLevelType w:val="hybridMultilevel"/>
    <w:tmpl w:val="AF200254"/>
    <w:lvl w:ilvl="0" w:tplc="041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5B261001"/>
    <w:multiLevelType w:val="hybridMultilevel"/>
    <w:tmpl w:val="FD322F7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1F757EE"/>
    <w:multiLevelType w:val="hybridMultilevel"/>
    <w:tmpl w:val="21AAD2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A23FC8"/>
    <w:rsid w:val="00045D31"/>
    <w:rsid w:val="00050047"/>
    <w:rsid w:val="00062F45"/>
    <w:rsid w:val="001812B6"/>
    <w:rsid w:val="00503A7E"/>
    <w:rsid w:val="0057413A"/>
    <w:rsid w:val="00673C2C"/>
    <w:rsid w:val="006859E1"/>
    <w:rsid w:val="006E1E80"/>
    <w:rsid w:val="006F084F"/>
    <w:rsid w:val="007320D8"/>
    <w:rsid w:val="008A5CED"/>
    <w:rsid w:val="00A125EE"/>
    <w:rsid w:val="00A23FC8"/>
    <w:rsid w:val="00B1679A"/>
    <w:rsid w:val="00B851B2"/>
    <w:rsid w:val="00C119C7"/>
    <w:rsid w:val="00D00D1E"/>
    <w:rsid w:val="00D85B20"/>
    <w:rsid w:val="00DD1AEE"/>
    <w:rsid w:val="00E531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119C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A23F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A23FC8"/>
  </w:style>
  <w:style w:type="paragraph" w:styleId="Stopka">
    <w:name w:val="footer"/>
    <w:basedOn w:val="Normalny"/>
    <w:link w:val="StopkaZnak"/>
    <w:uiPriority w:val="99"/>
    <w:semiHidden/>
    <w:unhideWhenUsed/>
    <w:rsid w:val="00A23F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A23FC8"/>
  </w:style>
  <w:style w:type="paragraph" w:styleId="Akapitzlist">
    <w:name w:val="List Paragraph"/>
    <w:basedOn w:val="Normalny"/>
    <w:uiPriority w:val="34"/>
    <w:qFormat/>
    <w:rsid w:val="00A23FC8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D85B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85B2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DD1AEE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E53162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xQk8p7XY23A" TargetMode="External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10" Type="http://schemas.openxmlformats.org/officeDocument/2006/relationships/hyperlink" Target="https://www.youtube.com/watch?v=plug6OIrxR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334</Words>
  <Characters>2010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dcterms:created xsi:type="dcterms:W3CDTF">2020-04-29T06:08:00Z</dcterms:created>
  <dcterms:modified xsi:type="dcterms:W3CDTF">2020-04-29T06:08:00Z</dcterms:modified>
</cp:coreProperties>
</file>